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DD" w:rsidRDefault="00E132DD" w:rsidP="00E132DD">
      <w:r>
        <w:rPr>
          <w:noProof/>
          <w:lang w:eastAsia="pl-PL"/>
        </w:rPr>
        <w:drawing>
          <wp:inline distT="0" distB="0" distL="0" distR="0">
            <wp:extent cx="847725" cy="581025"/>
            <wp:effectExtent l="19050" t="0" r="9525" b="0"/>
            <wp:docPr id="5" name="irc_ilrp_mut" descr="https://encrypted-tbn0.gstatic.com/images?q=tbn:ANd9GcSXgN90naOF2prDfEi7ABsGb073uLvctIaaFdV25ilA1cn1Gg174dbrZ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SXgN90naOF2prDfEi7ABsGb073uLvctIaaFdV25ilA1cn1Gg174dbrZmm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600075" cy="590550"/>
            <wp:effectExtent l="19050" t="0" r="9525" b="0"/>
            <wp:docPr id="2" name="Obraz 0" descr="leader07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eader07_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pl-PL"/>
        </w:rPr>
        <w:drawing>
          <wp:inline distT="0" distB="0" distL="0" distR="0">
            <wp:extent cx="1162050" cy="752475"/>
            <wp:effectExtent l="19050" t="0" r="0" b="0"/>
            <wp:docPr id="3" name="Obraz 3" descr="logo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1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1190625" cy="781050"/>
            <wp:effectExtent l="19050" t="0" r="9525" b="0"/>
            <wp:docPr id="4" name="Obraz 1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EE" w:rsidRPr="00C72FCF" w:rsidRDefault="00E132DD" w:rsidP="00C72FCF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Roboto-Light" w:hAnsi="Roboto-Light" w:cs="Roboto-Light"/>
          <w:sz w:val="17"/>
          <w:szCs w:val="17"/>
        </w:rPr>
      </w:pPr>
      <w:r w:rsidRPr="00196E84">
        <w:rPr>
          <w:rFonts w:ascii="Roboto-Light" w:hAnsi="Roboto-Light" w:cs="Roboto-Light"/>
          <w:sz w:val="17"/>
          <w:szCs w:val="17"/>
        </w:rPr>
        <w:t>„Europejski Fundusz Rolny na rzecz Rozwoju Obszarów Wiejskich: Europa inwestująca w obszary wiejskie”</w:t>
      </w:r>
    </w:p>
    <w:p w:rsidR="00932BF1" w:rsidRPr="00932BF1" w:rsidRDefault="00932BF1" w:rsidP="00932BF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932BF1">
        <w:rPr>
          <w:rFonts w:ascii="Times New Roman" w:eastAsiaTheme="minorEastAsia" w:hAnsi="Times New Roman" w:cs="Times New Roman"/>
          <w:i/>
          <w:sz w:val="20"/>
          <w:szCs w:val="24"/>
          <w:lang w:eastAsia="pl-PL"/>
        </w:rPr>
        <w:t>Załącznik do Ogłoszenia o naborze wniosków nr 1/2018/G</w:t>
      </w:r>
    </w:p>
    <w:p w:rsidR="00D81F7E" w:rsidRPr="00312284" w:rsidRDefault="00312284" w:rsidP="003122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284">
        <w:rPr>
          <w:rFonts w:ascii="Times New Roman" w:hAnsi="Times New Roman" w:cs="Times New Roman"/>
          <w:b/>
          <w:sz w:val="24"/>
          <w:szCs w:val="24"/>
        </w:rPr>
        <w:t>KARTA OCENY WEDŁUG KRYTERIÓW WYBORU</w:t>
      </w:r>
    </w:p>
    <w:p w:rsidR="00B84EAB" w:rsidRPr="00AC64F6" w:rsidRDefault="00B84EAB" w:rsidP="00B84EAB">
      <w:pPr>
        <w:shd w:val="clear" w:color="auto" w:fill="FFFFFF" w:themeFill="background1"/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AC64F6">
        <w:rPr>
          <w:rFonts w:ascii="Times New Roman" w:hAnsi="Times New Roman" w:cs="Times New Roman"/>
          <w:b/>
          <w:sz w:val="24"/>
        </w:rPr>
        <w:t xml:space="preserve">Karta 2 – Ocena spełniania przez operację kryteriów wyboru określonych w LSR w ramach prowadzonego Konkursu </w:t>
      </w:r>
      <w:r>
        <w:rPr>
          <w:rFonts w:ascii="Times New Roman" w:hAnsi="Times New Roman" w:cs="Times New Roman"/>
          <w:b/>
          <w:sz w:val="24"/>
        </w:rPr>
        <w:t xml:space="preserve">nr </w:t>
      </w:r>
      <w:r w:rsidR="006B527C">
        <w:rPr>
          <w:rFonts w:ascii="Times New Roman" w:hAnsi="Times New Roman" w:cs="Times New Roman"/>
          <w:b/>
          <w:sz w:val="24"/>
          <w:shd w:val="clear" w:color="auto" w:fill="D9D9D9" w:themeFill="background1" w:themeFillShade="D9"/>
        </w:rPr>
        <w:t>1/2018/G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6261"/>
      </w:tblGrid>
      <w:tr w:rsidR="00B84EAB" w:rsidRPr="00E42800" w:rsidTr="00160BD0">
        <w:trPr>
          <w:trHeight w:val="331"/>
        </w:trPr>
        <w:tc>
          <w:tcPr>
            <w:tcW w:w="3974" w:type="dxa"/>
            <w:shd w:val="clear" w:color="auto" w:fill="D9D9D9" w:themeFill="background1" w:themeFillShade="D9"/>
            <w:vAlign w:val="center"/>
          </w:tcPr>
          <w:p w:rsidR="00B84EAB" w:rsidRPr="007F2294" w:rsidRDefault="00B84EAB" w:rsidP="00160B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F2294">
              <w:rPr>
                <w:rFonts w:ascii="Times New Roman" w:hAnsi="Times New Roman" w:cs="Times New Roman"/>
                <w:b/>
              </w:rPr>
              <w:t>Nr wniosku</w:t>
            </w:r>
          </w:p>
        </w:tc>
        <w:tc>
          <w:tcPr>
            <w:tcW w:w="6261" w:type="dxa"/>
            <w:shd w:val="clear" w:color="auto" w:fill="D9D9D9" w:themeFill="background1" w:themeFillShade="D9"/>
            <w:vAlign w:val="center"/>
          </w:tcPr>
          <w:p w:rsidR="00B84EAB" w:rsidRPr="007F2294" w:rsidRDefault="00B84EAB" w:rsidP="00160BD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B84EAB" w:rsidRPr="00E42800" w:rsidTr="00160BD0">
        <w:trPr>
          <w:trHeight w:val="407"/>
        </w:trPr>
        <w:tc>
          <w:tcPr>
            <w:tcW w:w="3974" w:type="dxa"/>
            <w:shd w:val="clear" w:color="auto" w:fill="D9D9D9" w:themeFill="background1" w:themeFillShade="D9"/>
            <w:vAlign w:val="center"/>
          </w:tcPr>
          <w:p w:rsidR="00B84EAB" w:rsidRPr="007F2294" w:rsidRDefault="00B84EAB" w:rsidP="00B84EA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F2294">
              <w:rPr>
                <w:rFonts w:ascii="Times New Roman" w:hAnsi="Times New Roman" w:cs="Times New Roman"/>
                <w:b/>
              </w:rPr>
              <w:t xml:space="preserve">Tytuł </w:t>
            </w:r>
            <w:r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6261" w:type="dxa"/>
            <w:shd w:val="clear" w:color="auto" w:fill="D9D9D9" w:themeFill="background1" w:themeFillShade="D9"/>
            <w:vAlign w:val="center"/>
          </w:tcPr>
          <w:p w:rsidR="00B84EAB" w:rsidRPr="007F2294" w:rsidRDefault="00B84EAB" w:rsidP="00160BD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B84EAB" w:rsidRPr="00E42800" w:rsidTr="00160BD0">
        <w:trPr>
          <w:trHeight w:val="420"/>
        </w:trPr>
        <w:tc>
          <w:tcPr>
            <w:tcW w:w="3974" w:type="dxa"/>
            <w:shd w:val="clear" w:color="auto" w:fill="D9D9D9" w:themeFill="background1" w:themeFillShade="D9"/>
            <w:vAlign w:val="center"/>
          </w:tcPr>
          <w:p w:rsidR="00B84EAB" w:rsidRPr="007F2294" w:rsidRDefault="00B84EAB" w:rsidP="00B84EA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F2294">
              <w:rPr>
                <w:rFonts w:ascii="Times New Roman" w:hAnsi="Times New Roman" w:cs="Times New Roman"/>
                <w:b/>
              </w:rPr>
              <w:t xml:space="preserve">Nazwa </w:t>
            </w:r>
            <w:r>
              <w:rPr>
                <w:rFonts w:ascii="Times New Roman" w:hAnsi="Times New Roman" w:cs="Times New Roman"/>
                <w:b/>
              </w:rPr>
              <w:t>grantobiorcy</w:t>
            </w:r>
          </w:p>
        </w:tc>
        <w:tc>
          <w:tcPr>
            <w:tcW w:w="6261" w:type="dxa"/>
            <w:shd w:val="clear" w:color="auto" w:fill="D9D9D9" w:themeFill="background1" w:themeFillShade="D9"/>
            <w:vAlign w:val="center"/>
          </w:tcPr>
          <w:p w:rsidR="00B84EAB" w:rsidRPr="007F2294" w:rsidRDefault="00B84EAB" w:rsidP="00160BD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B84EAB" w:rsidRPr="00E42800" w:rsidTr="00160BD0">
        <w:trPr>
          <w:trHeight w:val="419"/>
        </w:trPr>
        <w:tc>
          <w:tcPr>
            <w:tcW w:w="3974" w:type="dxa"/>
            <w:shd w:val="clear" w:color="auto" w:fill="D9D9D9" w:themeFill="background1" w:themeFillShade="D9"/>
            <w:vAlign w:val="center"/>
          </w:tcPr>
          <w:p w:rsidR="00B84EAB" w:rsidRPr="007F2294" w:rsidRDefault="00B84EAB" w:rsidP="00160B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F2294">
              <w:rPr>
                <w:rFonts w:ascii="Times New Roman" w:hAnsi="Times New Roman" w:cs="Times New Roman"/>
                <w:b/>
              </w:rPr>
              <w:t>Przedsięwzięcie nr</w:t>
            </w:r>
          </w:p>
        </w:tc>
        <w:tc>
          <w:tcPr>
            <w:tcW w:w="6261" w:type="dxa"/>
            <w:shd w:val="clear" w:color="auto" w:fill="D9D9D9" w:themeFill="background1" w:themeFillShade="D9"/>
            <w:vAlign w:val="center"/>
          </w:tcPr>
          <w:p w:rsidR="00B84EAB" w:rsidRPr="001D4420" w:rsidRDefault="00C72FCF" w:rsidP="00160B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72FCF">
              <w:rPr>
                <w:rFonts w:ascii="Times New Roman" w:hAnsi="Times New Roman" w:cs="Times New Roman"/>
                <w:b/>
              </w:rPr>
              <w:t>1.1.4 Kreowanie produktu turystycznego obszaru LGD wykorzystujące dziedzictwo lokalne</w:t>
            </w:r>
          </w:p>
        </w:tc>
      </w:tr>
      <w:tr w:rsidR="00B84EAB" w:rsidRPr="00E42800" w:rsidTr="00160BD0">
        <w:trPr>
          <w:trHeight w:val="453"/>
        </w:trPr>
        <w:tc>
          <w:tcPr>
            <w:tcW w:w="3974" w:type="dxa"/>
            <w:shd w:val="clear" w:color="auto" w:fill="D9D9D9" w:themeFill="background1" w:themeFillShade="D9"/>
            <w:vAlign w:val="center"/>
          </w:tcPr>
          <w:p w:rsidR="00B84EAB" w:rsidRPr="007F2294" w:rsidRDefault="00B84EAB" w:rsidP="00160B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F2294">
              <w:rPr>
                <w:rFonts w:ascii="Times New Roman" w:hAnsi="Times New Roman" w:cs="Times New Roman"/>
                <w:b/>
              </w:rPr>
              <w:t>Wskaźniki produktu dla konkursu</w:t>
            </w:r>
          </w:p>
        </w:tc>
        <w:tc>
          <w:tcPr>
            <w:tcW w:w="6261" w:type="dxa"/>
            <w:shd w:val="clear" w:color="auto" w:fill="D9D9D9" w:themeFill="background1" w:themeFillShade="D9"/>
            <w:vAlign w:val="center"/>
          </w:tcPr>
          <w:p w:rsidR="00B84EAB" w:rsidRPr="00C57C87" w:rsidRDefault="00294DE6" w:rsidP="00160BD0">
            <w:pPr>
              <w:pStyle w:val="Bezodstpw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C72FCF" w:rsidRPr="00263CA5">
              <w:rPr>
                <w:rFonts w:ascii="Times New Roman" w:hAnsi="Times New Roman" w:cs="Times New Roman"/>
                <w:b/>
              </w:rPr>
              <w:t>Liczba wydarzeń –</w:t>
            </w:r>
            <w:r w:rsidR="00FD6A10" w:rsidRPr="00263CA5">
              <w:rPr>
                <w:rFonts w:ascii="Times New Roman" w:hAnsi="Times New Roman" w:cs="Times New Roman"/>
                <w:b/>
              </w:rPr>
              <w:t xml:space="preserve"> 5</w:t>
            </w:r>
            <w:r w:rsidR="00C72FCF" w:rsidRPr="00263C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ela-Siatka"/>
        <w:tblW w:w="5647" w:type="pct"/>
        <w:tblInd w:w="-459" w:type="dxa"/>
        <w:tblLook w:val="04A0" w:firstRow="1" w:lastRow="0" w:firstColumn="1" w:lastColumn="0" w:noHBand="0" w:noVBand="1"/>
      </w:tblPr>
      <w:tblGrid>
        <w:gridCol w:w="541"/>
        <w:gridCol w:w="5598"/>
        <w:gridCol w:w="1120"/>
        <w:gridCol w:w="2976"/>
      </w:tblGrid>
      <w:tr w:rsidR="00B84EAB" w:rsidRPr="00AC64F6" w:rsidTr="00E83974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4EAB" w:rsidRPr="00AC64F6" w:rsidRDefault="00B84EAB" w:rsidP="00B84EA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</w:rPr>
            </w:pPr>
            <w:r w:rsidRPr="00AC64F6">
              <w:rPr>
                <w:rFonts w:ascii="Times New Roman" w:hAnsi="Times New Roman"/>
                <w:b/>
                <w:sz w:val="28"/>
              </w:rPr>
              <w:t xml:space="preserve">KARTA OCENY </w:t>
            </w:r>
            <w:r>
              <w:rPr>
                <w:rFonts w:ascii="Times New Roman" w:hAnsi="Times New Roman"/>
                <w:b/>
                <w:sz w:val="28"/>
              </w:rPr>
              <w:t>ZADANIA</w:t>
            </w:r>
          </w:p>
        </w:tc>
      </w:tr>
      <w:tr w:rsidR="00B84EAB" w:rsidRPr="00AC64F6" w:rsidTr="00C57C87">
        <w:trPr>
          <w:trHeight w:val="551"/>
        </w:trPr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:rsidR="00B84EAB" w:rsidRPr="00AC64F6" w:rsidRDefault="00B84EAB" w:rsidP="00160BD0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C64F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35" w:type="pct"/>
            <w:tcBorders>
              <w:top w:val="single" w:sz="4" w:space="0" w:color="auto"/>
            </w:tcBorders>
            <w:vAlign w:val="center"/>
          </w:tcPr>
          <w:p w:rsidR="00B84EAB" w:rsidRPr="00AC64F6" w:rsidRDefault="00B84EAB" w:rsidP="00160BD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AC64F6">
              <w:rPr>
                <w:rFonts w:ascii="Times New Roman" w:hAnsi="Times New Roman"/>
                <w:b/>
              </w:rPr>
              <w:t>Kryteria dla przedsięwzięcia</w:t>
            </w:r>
          </w:p>
        </w:tc>
        <w:tc>
          <w:tcPr>
            <w:tcW w:w="547" w:type="pct"/>
            <w:vAlign w:val="center"/>
          </w:tcPr>
          <w:p w:rsidR="00B84EAB" w:rsidRPr="00AC64F6" w:rsidRDefault="00B84EAB" w:rsidP="00160BD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AC64F6">
              <w:rPr>
                <w:rFonts w:ascii="Times New Roman" w:hAnsi="Times New Roman"/>
                <w:b/>
              </w:rPr>
              <w:t xml:space="preserve">Liczba punktów </w:t>
            </w:r>
            <w:r w:rsidRPr="00AC64F6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1454" w:type="pct"/>
            <w:vAlign w:val="center"/>
          </w:tcPr>
          <w:p w:rsidR="00B84EAB" w:rsidRPr="00AC64F6" w:rsidRDefault="00B84EAB" w:rsidP="00160BD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Sposób obliczenia</w:t>
            </w:r>
            <w:r w:rsidRPr="00AC64F6">
              <w:rPr>
                <w:rFonts w:ascii="Times New Roman" w:hAnsi="Times New Roman"/>
                <w:b/>
              </w:rPr>
              <w:t xml:space="preserve"> / wyjaśnienie kryterium</w:t>
            </w:r>
          </w:p>
        </w:tc>
      </w:tr>
    </w:tbl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608"/>
        <w:gridCol w:w="1134"/>
        <w:gridCol w:w="2977"/>
      </w:tblGrid>
      <w:tr w:rsidR="00C57C87" w:rsidRPr="00843429" w:rsidTr="00C57C87">
        <w:trPr>
          <w:trHeight w:val="489"/>
        </w:trPr>
        <w:tc>
          <w:tcPr>
            <w:tcW w:w="516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8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Operacja przyczyni się do osiągnięcia co najmniej jednego wskaźnika produktu zakładanego do osiągnięcia w ramach danego konkursu.</w:t>
            </w:r>
          </w:p>
        </w:tc>
        <w:tc>
          <w:tcPr>
            <w:tcW w:w="1134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0 lub 4</w:t>
            </w:r>
          </w:p>
        </w:tc>
        <w:tc>
          <w:tcPr>
            <w:tcW w:w="2977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Na podstawie złożonego wniosku</w:t>
            </w:r>
          </w:p>
        </w:tc>
      </w:tr>
      <w:tr w:rsidR="00C57C87" w:rsidRPr="00001D6D" w:rsidTr="00C57C87">
        <w:trPr>
          <w:trHeight w:val="489"/>
        </w:trPr>
        <w:tc>
          <w:tcPr>
            <w:tcW w:w="516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8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ramach realizacji zadania wykorzystane zostaną rozwiązania innowacyjne określone w LSR</w:t>
            </w:r>
          </w:p>
        </w:tc>
        <w:tc>
          <w:tcPr>
            <w:tcW w:w="1134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0 lub 4</w:t>
            </w:r>
          </w:p>
        </w:tc>
        <w:tc>
          <w:tcPr>
            <w:tcW w:w="2977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Na podstawie złożonego wniosku</w:t>
            </w:r>
          </w:p>
        </w:tc>
      </w:tr>
      <w:tr w:rsidR="00C57C87" w:rsidRPr="003F47DD" w:rsidTr="00C57C87">
        <w:trPr>
          <w:trHeight w:val="489"/>
        </w:trPr>
        <w:tc>
          <w:tcPr>
            <w:tcW w:w="516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8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budżecie </w:t>
            </w:r>
            <w:r w:rsidR="005C07D5">
              <w:rPr>
                <w:rFonts w:ascii="Times New Roman" w:hAnsi="Times New Roman"/>
                <w:sz w:val="20"/>
                <w:szCs w:val="20"/>
                <w:lang w:eastAsia="pl-PL"/>
              </w:rPr>
              <w:t>zadania</w:t>
            </w: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zaplanowano min. 5% środków na działania mające wpływ na ochronę środowiska i/lub przeciwdziałające zmianom klimatu, związane z zakresem operacji</w:t>
            </w:r>
          </w:p>
        </w:tc>
        <w:tc>
          <w:tcPr>
            <w:tcW w:w="1134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0 lub 3</w:t>
            </w:r>
          </w:p>
        </w:tc>
        <w:tc>
          <w:tcPr>
            <w:tcW w:w="2977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Na podstawie wydzielonej pozycji w budżecie</w:t>
            </w:r>
          </w:p>
        </w:tc>
      </w:tr>
      <w:tr w:rsidR="00C57C87" w:rsidRPr="00001D6D" w:rsidTr="00C57C87">
        <w:trPr>
          <w:trHeight w:val="489"/>
        </w:trPr>
        <w:tc>
          <w:tcPr>
            <w:tcW w:w="516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8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W ramach opisu operacji zaplanowano działania informujące o przyznaniu wsparcia przez LGD w ramach LSR</w:t>
            </w:r>
          </w:p>
        </w:tc>
        <w:tc>
          <w:tcPr>
            <w:tcW w:w="1134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0 lub 2</w:t>
            </w:r>
          </w:p>
        </w:tc>
        <w:tc>
          <w:tcPr>
            <w:tcW w:w="2977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Na podstawie przedstawionych dokumentów</w:t>
            </w:r>
          </w:p>
        </w:tc>
      </w:tr>
      <w:tr w:rsidR="00C57C87" w:rsidRPr="00001D6D" w:rsidTr="00C57C87">
        <w:trPr>
          <w:trHeight w:val="489"/>
        </w:trPr>
        <w:tc>
          <w:tcPr>
            <w:tcW w:w="516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8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Udział wkładu własnego w realizację operacji jest większy o 10 punktów procentowych od wymaganego</w:t>
            </w:r>
          </w:p>
        </w:tc>
        <w:tc>
          <w:tcPr>
            <w:tcW w:w="1134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0 lub 2</w:t>
            </w:r>
          </w:p>
        </w:tc>
        <w:tc>
          <w:tcPr>
            <w:tcW w:w="2977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Na podstawie złożonego wniosku</w:t>
            </w:r>
          </w:p>
        </w:tc>
      </w:tr>
      <w:tr w:rsidR="00C57C87" w:rsidRPr="00001D6D" w:rsidTr="00C57C87">
        <w:trPr>
          <w:trHeight w:val="489"/>
        </w:trPr>
        <w:tc>
          <w:tcPr>
            <w:tcW w:w="516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8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Wnioskodawca spełnia 3 z 4 warunków </w:t>
            </w:r>
          </w:p>
          <w:p w:rsidR="00C57C87" w:rsidRDefault="00C57C87" w:rsidP="00C5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1-posiada doświadczenie zgodne z zakresem planowane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go zadania</w:t>
            </w: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C57C87" w:rsidRDefault="00C57C87" w:rsidP="00C5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2- posiada kwalifikacje zgodne z zakresem planowane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go zadania</w:t>
            </w: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, 3- posiada zasoby zgodne z zakresem planowane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go</w:t>
            </w: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zadania</w:t>
            </w: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:rsidR="00C57C87" w:rsidRPr="000F1CBE" w:rsidRDefault="00C57C87" w:rsidP="00C5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4 - wykonuje działalność odpowiednią do przedmiotu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zadania</w:t>
            </w: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któr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chce realizować</w:t>
            </w:r>
          </w:p>
        </w:tc>
        <w:tc>
          <w:tcPr>
            <w:tcW w:w="1134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0 lub 2</w:t>
            </w:r>
          </w:p>
        </w:tc>
        <w:tc>
          <w:tcPr>
            <w:tcW w:w="2977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Na podstawie oświadczenia i przedstawionych dokumentów</w:t>
            </w:r>
          </w:p>
        </w:tc>
      </w:tr>
      <w:tr w:rsidR="00C57C87" w:rsidRPr="00001D6D" w:rsidTr="00C57C87">
        <w:trPr>
          <w:trHeight w:val="489"/>
        </w:trPr>
        <w:tc>
          <w:tcPr>
            <w:tcW w:w="516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08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Wnioskodawca na dzień złożenia wniosku ma siedzibę i/lub ma miejsce zamieszkania na obszarze LSR od co najmniej 12 miesięcy</w:t>
            </w:r>
          </w:p>
        </w:tc>
        <w:tc>
          <w:tcPr>
            <w:tcW w:w="1134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0 lub 4</w:t>
            </w:r>
          </w:p>
        </w:tc>
        <w:tc>
          <w:tcPr>
            <w:tcW w:w="2977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Na podstawie oświadczenia i przedstawionych dokumentów</w:t>
            </w:r>
          </w:p>
        </w:tc>
      </w:tr>
      <w:tr w:rsidR="00C57C87" w:rsidRPr="00001D6D" w:rsidTr="00C57C87">
        <w:trPr>
          <w:trHeight w:val="489"/>
        </w:trPr>
        <w:tc>
          <w:tcPr>
            <w:tcW w:w="516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8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Wnioskodawca korzystał z doradztwa prowadzonego przez pracowników LGD w Biurze LGD i/lub wziął udział w szkoleniu dotyczącym danego Konkursu</w:t>
            </w:r>
          </w:p>
        </w:tc>
        <w:tc>
          <w:tcPr>
            <w:tcW w:w="1134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0 lub 3</w:t>
            </w:r>
          </w:p>
        </w:tc>
        <w:tc>
          <w:tcPr>
            <w:tcW w:w="2977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Na podstawie oświadczenia i przedstawionych dokumentów</w:t>
            </w:r>
          </w:p>
        </w:tc>
      </w:tr>
      <w:tr w:rsidR="00C57C87" w:rsidRPr="00001D6D" w:rsidTr="00C57C87">
        <w:trPr>
          <w:trHeight w:val="489"/>
        </w:trPr>
        <w:tc>
          <w:tcPr>
            <w:tcW w:w="516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08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Zadanie</w:t>
            </w: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realizowan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będzie na obszarze miejscowości zamieszkałej przez mniej niż 5 000 mieszkańców</w:t>
            </w:r>
          </w:p>
        </w:tc>
        <w:tc>
          <w:tcPr>
            <w:tcW w:w="1134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0 lub 2</w:t>
            </w:r>
          </w:p>
        </w:tc>
        <w:tc>
          <w:tcPr>
            <w:tcW w:w="2977" w:type="dxa"/>
            <w:vAlign w:val="center"/>
          </w:tcPr>
          <w:p w:rsidR="00C57C87" w:rsidRPr="000F1CBE" w:rsidRDefault="00C57C87" w:rsidP="00C5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Na podstawie złożonego wniosku</w:t>
            </w:r>
          </w:p>
          <w:p w:rsidR="00C57C87" w:rsidRPr="000F1CBE" w:rsidRDefault="00C57C87" w:rsidP="00C57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1CBE">
              <w:rPr>
                <w:rFonts w:ascii="Times New Roman" w:hAnsi="Times New Roman"/>
                <w:sz w:val="20"/>
                <w:szCs w:val="20"/>
                <w:lang w:eastAsia="pl-PL"/>
              </w:rPr>
              <w:t>Dane statystyczne GUS</w:t>
            </w:r>
          </w:p>
        </w:tc>
      </w:tr>
    </w:tbl>
    <w:tbl>
      <w:tblPr>
        <w:tblStyle w:val="Tabela-Siatka"/>
        <w:tblW w:w="5647" w:type="pct"/>
        <w:tblInd w:w="-459" w:type="dxa"/>
        <w:tblLook w:val="04A0" w:firstRow="1" w:lastRow="0" w:firstColumn="1" w:lastColumn="0" w:noHBand="0" w:noVBand="1"/>
      </w:tblPr>
      <w:tblGrid>
        <w:gridCol w:w="6125"/>
        <w:gridCol w:w="1134"/>
        <w:gridCol w:w="2976"/>
      </w:tblGrid>
      <w:tr w:rsidR="00B84EAB" w:rsidRPr="00AC64F6" w:rsidTr="00C57C87">
        <w:trPr>
          <w:trHeight w:val="642"/>
        </w:trPr>
        <w:tc>
          <w:tcPr>
            <w:tcW w:w="2992" w:type="pct"/>
            <w:vAlign w:val="center"/>
          </w:tcPr>
          <w:p w:rsidR="00B84EAB" w:rsidRPr="00AC64F6" w:rsidRDefault="00B84EAB" w:rsidP="00160BD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AC64F6">
              <w:rPr>
                <w:rFonts w:ascii="Times New Roman" w:hAnsi="Times New Roman"/>
                <w:b/>
              </w:rPr>
              <w:t>SUMA</w:t>
            </w:r>
            <w:r w:rsidR="00D04BE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4" w:type="pct"/>
            <w:vAlign w:val="center"/>
          </w:tcPr>
          <w:p w:rsidR="00B84EAB" w:rsidRPr="00AC64F6" w:rsidRDefault="00B84EAB" w:rsidP="00160BD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4" w:type="pct"/>
            <w:vAlign w:val="center"/>
          </w:tcPr>
          <w:p w:rsidR="00B84EAB" w:rsidRPr="00AC64F6" w:rsidRDefault="00B84EAB" w:rsidP="00160BD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AC64F6">
              <w:rPr>
                <w:rFonts w:ascii="Times New Roman" w:hAnsi="Times New Roman"/>
                <w:b/>
              </w:rPr>
              <w:t>X</w:t>
            </w:r>
          </w:p>
        </w:tc>
      </w:tr>
      <w:tr w:rsidR="00D42BCC" w:rsidRPr="00AC64F6" w:rsidTr="00C57C87">
        <w:trPr>
          <w:trHeight w:val="642"/>
        </w:trPr>
        <w:tc>
          <w:tcPr>
            <w:tcW w:w="2992" w:type="pct"/>
            <w:vMerge w:val="restart"/>
            <w:vAlign w:val="center"/>
          </w:tcPr>
          <w:p w:rsidR="00D42BCC" w:rsidRPr="00AC64F6" w:rsidRDefault="00D42BCC" w:rsidP="00D42BC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Grantobiorca</w:t>
            </w:r>
            <w:proofErr w:type="spellEnd"/>
            <w:r>
              <w:rPr>
                <w:rFonts w:ascii="Times New Roman" w:hAnsi="Times New Roman"/>
                <w:b/>
              </w:rPr>
              <w:t xml:space="preserve"> uzyskał minimalny poziom procentowy uzyskanych punktów – 40% (</w:t>
            </w:r>
            <w:r w:rsidRPr="00D42BCC">
              <w:rPr>
                <w:rFonts w:ascii="Times New Roman" w:hAnsi="Times New Roman"/>
                <w:b/>
                <w:shd w:val="clear" w:color="auto" w:fill="BFBFBF" w:themeFill="background1" w:themeFillShade="BF"/>
              </w:rPr>
              <w:t xml:space="preserve">tj. </w:t>
            </w:r>
            <w:r w:rsidR="00C57C87">
              <w:rPr>
                <w:rFonts w:ascii="Times New Roman" w:hAnsi="Times New Roman"/>
                <w:b/>
                <w:shd w:val="clear" w:color="auto" w:fill="BFBFBF" w:themeFill="background1" w:themeFillShade="BF"/>
              </w:rPr>
              <w:t>11</w:t>
            </w:r>
            <w:r w:rsidRPr="00D42BCC">
              <w:rPr>
                <w:rFonts w:ascii="Times New Roman" w:hAnsi="Times New Roman"/>
                <w:b/>
                <w:shd w:val="clear" w:color="auto" w:fill="BFBFBF" w:themeFill="background1" w:themeFillShade="BF"/>
              </w:rPr>
              <w:t xml:space="preserve"> pkt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008" w:type="pct"/>
            <w:gridSpan w:val="2"/>
            <w:vAlign w:val="center"/>
          </w:tcPr>
          <w:p w:rsidR="00D42BCC" w:rsidRPr="00D42BCC" w:rsidRDefault="00D42BCC" w:rsidP="00160BD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42BCC">
              <w:rPr>
                <w:rFonts w:ascii="Times New Roman" w:hAnsi="Times New Roman"/>
                <w:b/>
                <w:sz w:val="32"/>
                <w:szCs w:val="32"/>
              </w:rPr>
              <w:t xml:space="preserve">TAK  </w:t>
            </w:r>
            <w:r w:rsidRPr="00D42BCC">
              <w:rPr>
                <w:rFonts w:ascii="Times New Roman" w:hAnsi="Times New Roman"/>
                <w:sz w:val="32"/>
                <w:szCs w:val="32"/>
              </w:rPr>
              <w:sym w:font="Wingdings 2" w:char="F0A3"/>
            </w:r>
          </w:p>
        </w:tc>
      </w:tr>
      <w:tr w:rsidR="00D42BCC" w:rsidRPr="00AC64F6" w:rsidTr="00C57C87">
        <w:trPr>
          <w:trHeight w:val="642"/>
        </w:trPr>
        <w:tc>
          <w:tcPr>
            <w:tcW w:w="2992" w:type="pct"/>
            <w:vMerge/>
            <w:vAlign w:val="center"/>
          </w:tcPr>
          <w:p w:rsidR="00D42BCC" w:rsidRDefault="00D42BCC" w:rsidP="00D42BC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8" w:type="pct"/>
            <w:gridSpan w:val="2"/>
            <w:vAlign w:val="center"/>
          </w:tcPr>
          <w:p w:rsidR="00D42BCC" w:rsidRPr="00D42BCC" w:rsidRDefault="00D42BCC" w:rsidP="00160BD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42BCC">
              <w:rPr>
                <w:rFonts w:ascii="Times New Roman" w:hAnsi="Times New Roman"/>
                <w:b/>
                <w:sz w:val="32"/>
                <w:szCs w:val="32"/>
              </w:rPr>
              <w:t xml:space="preserve">NIE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Pr="00D42BCC">
              <w:rPr>
                <w:rFonts w:ascii="Times New Roman" w:hAnsi="Times New Roman"/>
                <w:sz w:val="32"/>
                <w:szCs w:val="32"/>
              </w:rPr>
              <w:sym w:font="Wingdings 2" w:char="F0A3"/>
            </w:r>
          </w:p>
        </w:tc>
      </w:tr>
      <w:tr w:rsidR="00D42BCC" w:rsidRPr="00AC64F6" w:rsidTr="00C57C87">
        <w:trPr>
          <w:trHeight w:val="642"/>
        </w:trPr>
        <w:tc>
          <w:tcPr>
            <w:tcW w:w="2992" w:type="pct"/>
            <w:vAlign w:val="center"/>
          </w:tcPr>
          <w:p w:rsidR="00D42BCC" w:rsidRDefault="00D42BCC" w:rsidP="00160BD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Miejsce i data:</w:t>
            </w:r>
          </w:p>
        </w:tc>
        <w:tc>
          <w:tcPr>
            <w:tcW w:w="2008" w:type="pct"/>
            <w:gridSpan w:val="2"/>
            <w:vAlign w:val="center"/>
          </w:tcPr>
          <w:p w:rsidR="00D42BCC" w:rsidRPr="00AC64F6" w:rsidRDefault="00D42BCC" w:rsidP="00160BD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BE3" w:rsidRPr="00AC64F6" w:rsidTr="00C57C87">
        <w:trPr>
          <w:trHeight w:val="739"/>
        </w:trPr>
        <w:tc>
          <w:tcPr>
            <w:tcW w:w="299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BE3" w:rsidRPr="00D04BE3" w:rsidRDefault="00D04BE3" w:rsidP="00D04BE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BE3">
              <w:rPr>
                <w:rFonts w:ascii="Times New Roman" w:hAnsi="Times New Roman"/>
                <w:b/>
                <w:sz w:val="24"/>
                <w:szCs w:val="24"/>
              </w:rPr>
              <w:t>Imię i nazwisko członka Rady:</w:t>
            </w:r>
          </w:p>
        </w:tc>
        <w:tc>
          <w:tcPr>
            <w:tcW w:w="2008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04BE3" w:rsidRPr="00D04BE3" w:rsidRDefault="00D04BE3" w:rsidP="00D04BE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BE3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D42BCC" w:rsidRPr="00AC64F6" w:rsidTr="00C57C87">
        <w:trPr>
          <w:trHeight w:val="739"/>
        </w:trPr>
        <w:tc>
          <w:tcPr>
            <w:tcW w:w="299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BCC" w:rsidRPr="00D04BE3" w:rsidRDefault="00D42BCC" w:rsidP="00D04BE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BCC" w:rsidRPr="00D04BE3" w:rsidRDefault="00D42BCC" w:rsidP="00D04BE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BCC" w:rsidRPr="00AC64F6" w:rsidTr="00C57C87">
        <w:trPr>
          <w:trHeight w:val="739"/>
        </w:trPr>
        <w:tc>
          <w:tcPr>
            <w:tcW w:w="299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BCC" w:rsidRPr="00D04BE3" w:rsidRDefault="00D42BCC" w:rsidP="00D04BE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BCC" w:rsidRPr="00D04BE3" w:rsidRDefault="00D42BCC" w:rsidP="00D04BE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BCC" w:rsidRPr="00AC64F6" w:rsidTr="00C57C87">
        <w:trPr>
          <w:trHeight w:val="739"/>
        </w:trPr>
        <w:tc>
          <w:tcPr>
            <w:tcW w:w="299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BCC" w:rsidRPr="00D04BE3" w:rsidRDefault="00D42BCC" w:rsidP="00D04BE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BCC" w:rsidRPr="00D04BE3" w:rsidRDefault="00D42BCC" w:rsidP="00D04BE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BCC" w:rsidRPr="00AC64F6" w:rsidTr="00C57C87">
        <w:trPr>
          <w:trHeight w:val="739"/>
        </w:trPr>
        <w:tc>
          <w:tcPr>
            <w:tcW w:w="299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BCC" w:rsidRPr="00D04BE3" w:rsidRDefault="00D42BCC" w:rsidP="00D04BE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BCC" w:rsidRPr="00D04BE3" w:rsidRDefault="00D42BCC" w:rsidP="00D04BE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BCC" w:rsidRPr="00AC64F6" w:rsidTr="00C57C87">
        <w:trPr>
          <w:trHeight w:val="739"/>
        </w:trPr>
        <w:tc>
          <w:tcPr>
            <w:tcW w:w="299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BCC" w:rsidRPr="00D04BE3" w:rsidRDefault="00D42BCC" w:rsidP="00D04BE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BCC" w:rsidRPr="00D04BE3" w:rsidRDefault="00D42BCC" w:rsidP="00D04BE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BCC" w:rsidRPr="00AC64F6" w:rsidTr="00C57C87">
        <w:trPr>
          <w:trHeight w:val="739"/>
        </w:trPr>
        <w:tc>
          <w:tcPr>
            <w:tcW w:w="299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BCC" w:rsidRPr="00D04BE3" w:rsidRDefault="00D42BCC" w:rsidP="00D04BE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BCC" w:rsidRPr="00D04BE3" w:rsidRDefault="00D42BCC" w:rsidP="00D04BE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BCC" w:rsidRPr="00AC64F6" w:rsidTr="00C57C87">
        <w:trPr>
          <w:trHeight w:val="739"/>
        </w:trPr>
        <w:tc>
          <w:tcPr>
            <w:tcW w:w="299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BCC" w:rsidRPr="00D04BE3" w:rsidRDefault="00D42BCC" w:rsidP="00D04BE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BCC" w:rsidRPr="00D04BE3" w:rsidRDefault="00D42BCC" w:rsidP="00D04BE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2BCC" w:rsidRPr="00AC64F6" w:rsidTr="00C57C87">
        <w:trPr>
          <w:trHeight w:val="739"/>
        </w:trPr>
        <w:tc>
          <w:tcPr>
            <w:tcW w:w="299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BCC" w:rsidRPr="00D04BE3" w:rsidRDefault="00D42BCC" w:rsidP="00D04BE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2BCC" w:rsidRPr="00D04BE3" w:rsidRDefault="00D42BCC" w:rsidP="00D04BE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4EAB" w:rsidRDefault="00B84EAB" w:rsidP="00B84EAB">
      <w:pPr>
        <w:spacing w:after="0"/>
        <w:rPr>
          <w:rFonts w:ascii="Times New Roman" w:hAnsi="Times New Roman" w:cs="Times New Roman"/>
          <w:b/>
          <w:sz w:val="24"/>
        </w:rPr>
      </w:pPr>
      <w:r w:rsidRPr="00252E3D">
        <w:rPr>
          <w:rFonts w:ascii="Times New Roman" w:hAnsi="Times New Roman" w:cs="Times New Roman"/>
          <w:b/>
          <w:iCs/>
          <w:sz w:val="24"/>
          <w:szCs w:val="24"/>
        </w:rPr>
        <w:t>Minimalny poziom procentowy uzyskanych punktów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CA69E7">
        <w:rPr>
          <w:rFonts w:ascii="Times New Roman" w:hAnsi="Times New Roman"/>
          <w:b/>
          <w:sz w:val="24"/>
          <w:szCs w:val="24"/>
        </w:rPr>
        <w:t>których uzyskanie jest warunkiem wyboru operacji</w:t>
      </w:r>
      <w:r w:rsidRPr="00CA69E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252E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2E3D">
        <w:rPr>
          <w:rFonts w:ascii="Times New Roman" w:hAnsi="Times New Roman" w:cs="Times New Roman"/>
          <w:b/>
          <w:sz w:val="24"/>
          <w:szCs w:val="24"/>
        </w:rPr>
        <w:t>: 40</w:t>
      </w:r>
      <w:r w:rsidRPr="00AC64F6">
        <w:rPr>
          <w:rFonts w:ascii="Times New Roman" w:hAnsi="Times New Roman" w:cs="Times New Roman"/>
          <w:b/>
          <w:sz w:val="24"/>
        </w:rPr>
        <w:t>%.</w:t>
      </w:r>
    </w:p>
    <w:p w:rsidR="00B84EAB" w:rsidRDefault="00B84EAB" w:rsidP="00262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4EAB" w:rsidSect="00932BF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50" w:rsidRDefault="00404050" w:rsidP="001D7D55">
      <w:pPr>
        <w:spacing w:after="0" w:line="240" w:lineRule="auto"/>
      </w:pPr>
      <w:r>
        <w:separator/>
      </w:r>
    </w:p>
  </w:endnote>
  <w:endnote w:type="continuationSeparator" w:id="0">
    <w:p w:rsidR="00404050" w:rsidRDefault="00404050" w:rsidP="001D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50" w:rsidRDefault="00404050" w:rsidP="001D7D55">
      <w:pPr>
        <w:spacing w:after="0" w:line="240" w:lineRule="auto"/>
      </w:pPr>
      <w:r>
        <w:separator/>
      </w:r>
    </w:p>
  </w:footnote>
  <w:footnote w:type="continuationSeparator" w:id="0">
    <w:p w:rsidR="00404050" w:rsidRDefault="00404050" w:rsidP="001D7D55">
      <w:pPr>
        <w:spacing w:after="0" w:line="240" w:lineRule="auto"/>
      </w:pPr>
      <w:r>
        <w:continuationSeparator/>
      </w:r>
    </w:p>
  </w:footnote>
  <w:footnote w:id="1">
    <w:p w:rsidR="00B84EAB" w:rsidRDefault="00B84EAB" w:rsidP="00B84EAB">
      <w:pPr>
        <w:pStyle w:val="Tekstprzypisudolnego"/>
        <w:jc w:val="both"/>
        <w:rPr>
          <w:rFonts w:ascii="Times New Roman" w:hAnsi="Times New Roman" w:cs="Times New Roman"/>
          <w:i/>
          <w:sz w:val="16"/>
        </w:rPr>
      </w:pPr>
      <w:r w:rsidRPr="00763F11">
        <w:rPr>
          <w:rStyle w:val="Odwoanieprzypisudolnego"/>
          <w:rFonts w:ascii="Times New Roman" w:eastAsia="MS Mincho" w:hAnsi="Times New Roman" w:cs="Times New Roman"/>
          <w:i/>
          <w:sz w:val="16"/>
        </w:rPr>
        <w:footnoteRef/>
      </w:r>
      <w:r>
        <w:rPr>
          <w:rFonts w:ascii="Times New Roman" w:hAnsi="Times New Roman" w:cs="Times New Roman"/>
          <w:i/>
          <w:sz w:val="16"/>
        </w:rPr>
        <w:t>W</w:t>
      </w:r>
      <w:r w:rsidRPr="00763F11">
        <w:rPr>
          <w:rFonts w:ascii="Times New Roman" w:hAnsi="Times New Roman" w:cs="Times New Roman"/>
          <w:i/>
          <w:sz w:val="16"/>
        </w:rPr>
        <w:t xml:space="preserve">artość punktową </w:t>
      </w:r>
      <w:r>
        <w:rPr>
          <w:rFonts w:ascii="Times New Roman" w:hAnsi="Times New Roman" w:cs="Times New Roman"/>
          <w:i/>
          <w:sz w:val="16"/>
        </w:rPr>
        <w:t xml:space="preserve">dla danego kryterium </w:t>
      </w:r>
      <w:r w:rsidRPr="00763F11">
        <w:rPr>
          <w:rFonts w:ascii="Times New Roman" w:hAnsi="Times New Roman" w:cs="Times New Roman"/>
          <w:i/>
          <w:sz w:val="16"/>
        </w:rPr>
        <w:t>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podpis.</w:t>
      </w:r>
    </w:p>
    <w:p w:rsidR="00B84EAB" w:rsidRDefault="00B84EAB" w:rsidP="00B84EAB">
      <w:pPr>
        <w:pStyle w:val="Tekstprzypisudolneg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* Pola zaciemnione uzupełnia Biuro LGD.</w:t>
      </w:r>
    </w:p>
    <w:p w:rsidR="00B84EAB" w:rsidRPr="00763F11" w:rsidRDefault="00B84EAB" w:rsidP="00B84EAB">
      <w:pPr>
        <w:pStyle w:val="Tekstprzypisudolnego"/>
        <w:jc w:val="both"/>
        <w:rPr>
          <w:rFonts w:ascii="Times New Roman" w:hAnsi="Times New Roman" w:cs="Times New Roman"/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55"/>
    <w:rsid w:val="000E3A2B"/>
    <w:rsid w:val="000F3BD8"/>
    <w:rsid w:val="000F7F04"/>
    <w:rsid w:val="00112F6C"/>
    <w:rsid w:val="00126EF4"/>
    <w:rsid w:val="001553CF"/>
    <w:rsid w:val="0015783E"/>
    <w:rsid w:val="001D7D55"/>
    <w:rsid w:val="001F3044"/>
    <w:rsid w:val="001F6ADB"/>
    <w:rsid w:val="002157E6"/>
    <w:rsid w:val="00216472"/>
    <w:rsid w:val="00224372"/>
    <w:rsid w:val="00235286"/>
    <w:rsid w:val="002575D6"/>
    <w:rsid w:val="00262806"/>
    <w:rsid w:val="00263CA5"/>
    <w:rsid w:val="00276A42"/>
    <w:rsid w:val="00294DE6"/>
    <w:rsid w:val="0029505D"/>
    <w:rsid w:val="002B4D9B"/>
    <w:rsid w:val="00312284"/>
    <w:rsid w:val="003163C2"/>
    <w:rsid w:val="003354FA"/>
    <w:rsid w:val="003511D7"/>
    <w:rsid w:val="003701B4"/>
    <w:rsid w:val="00375B51"/>
    <w:rsid w:val="00395F74"/>
    <w:rsid w:val="003C5BD5"/>
    <w:rsid w:val="00404050"/>
    <w:rsid w:val="0040643A"/>
    <w:rsid w:val="00436714"/>
    <w:rsid w:val="004557EE"/>
    <w:rsid w:val="004663CE"/>
    <w:rsid w:val="004668A9"/>
    <w:rsid w:val="00487861"/>
    <w:rsid w:val="004C1330"/>
    <w:rsid w:val="004C6539"/>
    <w:rsid w:val="005638E5"/>
    <w:rsid w:val="005C07D5"/>
    <w:rsid w:val="005D5E73"/>
    <w:rsid w:val="00605BFD"/>
    <w:rsid w:val="0060634B"/>
    <w:rsid w:val="00663254"/>
    <w:rsid w:val="0066776F"/>
    <w:rsid w:val="006B527C"/>
    <w:rsid w:val="006B658E"/>
    <w:rsid w:val="006B75FC"/>
    <w:rsid w:val="00714213"/>
    <w:rsid w:val="007144A1"/>
    <w:rsid w:val="00722349"/>
    <w:rsid w:val="007509F6"/>
    <w:rsid w:val="0075564E"/>
    <w:rsid w:val="00774BD3"/>
    <w:rsid w:val="00783DEE"/>
    <w:rsid w:val="007869B5"/>
    <w:rsid w:val="007A55E3"/>
    <w:rsid w:val="007C7832"/>
    <w:rsid w:val="00803A4E"/>
    <w:rsid w:val="00837760"/>
    <w:rsid w:val="008634E9"/>
    <w:rsid w:val="008A5C00"/>
    <w:rsid w:val="00931597"/>
    <w:rsid w:val="00932BF1"/>
    <w:rsid w:val="00942A90"/>
    <w:rsid w:val="0098554E"/>
    <w:rsid w:val="009B5187"/>
    <w:rsid w:val="009F42C7"/>
    <w:rsid w:val="00A00A3C"/>
    <w:rsid w:val="00A35EE9"/>
    <w:rsid w:val="00A36FB8"/>
    <w:rsid w:val="00A4030E"/>
    <w:rsid w:val="00A46B6A"/>
    <w:rsid w:val="00A525EC"/>
    <w:rsid w:val="00A92D62"/>
    <w:rsid w:val="00A96BF8"/>
    <w:rsid w:val="00AA3363"/>
    <w:rsid w:val="00B83011"/>
    <w:rsid w:val="00B84EAB"/>
    <w:rsid w:val="00BE43A8"/>
    <w:rsid w:val="00BE7493"/>
    <w:rsid w:val="00C21EC0"/>
    <w:rsid w:val="00C57C87"/>
    <w:rsid w:val="00C72FCF"/>
    <w:rsid w:val="00C84468"/>
    <w:rsid w:val="00D04BE3"/>
    <w:rsid w:val="00D04CC7"/>
    <w:rsid w:val="00D22A26"/>
    <w:rsid w:val="00D30432"/>
    <w:rsid w:val="00D42BCC"/>
    <w:rsid w:val="00D43B77"/>
    <w:rsid w:val="00D51017"/>
    <w:rsid w:val="00D81F7E"/>
    <w:rsid w:val="00DA5751"/>
    <w:rsid w:val="00DD1E2D"/>
    <w:rsid w:val="00DE47D0"/>
    <w:rsid w:val="00DF2A4B"/>
    <w:rsid w:val="00E132DD"/>
    <w:rsid w:val="00E14638"/>
    <w:rsid w:val="00E51F06"/>
    <w:rsid w:val="00E5443C"/>
    <w:rsid w:val="00E83974"/>
    <w:rsid w:val="00E8409B"/>
    <w:rsid w:val="00E85BD1"/>
    <w:rsid w:val="00EE7C94"/>
    <w:rsid w:val="00F45996"/>
    <w:rsid w:val="00F85266"/>
    <w:rsid w:val="00FD6A10"/>
    <w:rsid w:val="00FF5C70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1A619-D6A1-4515-85B8-CE214B11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D55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7D5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D7D55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D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D55"/>
    <w:rPr>
      <w:rFonts w:eastAsia="MS Mincho"/>
    </w:rPr>
  </w:style>
  <w:style w:type="paragraph" w:styleId="Stopka">
    <w:name w:val="footer"/>
    <w:basedOn w:val="Normalny"/>
    <w:link w:val="StopkaZnak"/>
    <w:uiPriority w:val="99"/>
    <w:semiHidden/>
    <w:unhideWhenUsed/>
    <w:rsid w:val="001D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D55"/>
    <w:rPr>
      <w:rFonts w:eastAsia="MS Minch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51"/>
    <w:rPr>
      <w:rFonts w:ascii="Tahoma" w:eastAsia="MS Mincho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EAB"/>
    <w:pPr>
      <w:spacing w:after="0" w:line="240" w:lineRule="auto"/>
    </w:pPr>
    <w:rPr>
      <w:rFonts w:ascii="Calibri" w:eastAsia="Times New Roman" w:hAnsi="Calibri" w:cs="Calibri"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EAB"/>
    <w:rPr>
      <w:rFonts w:ascii="Calibri" w:eastAsia="Times New Roman" w:hAnsi="Calibri" w:cs="Calibri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EAB"/>
    <w:rPr>
      <w:vertAlign w:val="superscript"/>
    </w:rPr>
  </w:style>
  <w:style w:type="paragraph" w:styleId="Bezodstpw">
    <w:name w:val="No Spacing"/>
    <w:uiPriority w:val="1"/>
    <w:qFormat/>
    <w:rsid w:val="00B84EAB"/>
    <w:pPr>
      <w:spacing w:after="0" w:line="240" w:lineRule="auto"/>
    </w:pPr>
    <w:rPr>
      <w:rFonts w:ascii="Calibri" w:eastAsia="Times New Roman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2443-DBFE-4A4B-B2AF-013B85BF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AGATA</cp:lastModifiedBy>
  <cp:revision>5</cp:revision>
  <cp:lastPrinted>2018-01-10T12:24:00Z</cp:lastPrinted>
  <dcterms:created xsi:type="dcterms:W3CDTF">2018-01-10T12:25:00Z</dcterms:created>
  <dcterms:modified xsi:type="dcterms:W3CDTF">2018-02-01T08:05:00Z</dcterms:modified>
</cp:coreProperties>
</file>