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71C9F3" w14:textId="77777777" w:rsidR="00FD2971" w:rsidRDefault="00000000">
      <w:pPr>
        <w:pStyle w:val="Bezodstpw"/>
        <w:tabs>
          <w:tab w:val="left" w:pos="7279"/>
        </w:tabs>
        <w:spacing w:line="276" w:lineRule="auto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ab/>
      </w:r>
    </w:p>
    <w:p w14:paraId="605D2A05" w14:textId="0D15DEF6" w:rsidR="00FD2971" w:rsidRDefault="00000000">
      <w:pPr>
        <w:pStyle w:val="Bezodstpw"/>
        <w:spacing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Regulamin rekrutacji i uczestnictwa w projekcie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  </w:t>
      </w:r>
      <w:r>
        <w:rPr>
          <w:rFonts w:ascii="Arial" w:hAnsi="Arial" w:cs="Arial"/>
          <w:bCs/>
          <w:color w:val="000000"/>
          <w:sz w:val="24"/>
          <w:szCs w:val="24"/>
        </w:rPr>
        <w:br/>
      </w:r>
      <w:bookmarkStart w:id="0" w:name="_Hlk172150765"/>
      <w:r>
        <w:rPr>
          <w:rFonts w:ascii="Arial" w:hAnsi="Arial" w:cs="Arial"/>
          <w:b/>
          <w:color w:val="000000"/>
          <w:sz w:val="24"/>
          <w:szCs w:val="24"/>
        </w:rPr>
        <w:t>pn. Org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anizacja zajęć pływania dla dzieci </w:t>
      </w:r>
      <w:r w:rsidR="0052546A">
        <w:rPr>
          <w:rFonts w:ascii="Arial" w:hAnsi="Arial" w:cs="Arial"/>
          <w:b/>
          <w:bCs/>
          <w:color w:val="000000"/>
          <w:sz w:val="24"/>
          <w:szCs w:val="24"/>
        </w:rPr>
        <w:t xml:space="preserve">z </w:t>
      </w:r>
      <w:r>
        <w:rPr>
          <w:rFonts w:ascii="Arial" w:hAnsi="Arial" w:cs="Arial"/>
          <w:b/>
          <w:bCs/>
          <w:color w:val="000000"/>
          <w:sz w:val="24"/>
          <w:szCs w:val="24"/>
        </w:rPr>
        <w:t>g</w:t>
      </w:r>
      <w:r w:rsidR="0052546A">
        <w:rPr>
          <w:rFonts w:ascii="Arial" w:hAnsi="Arial" w:cs="Arial"/>
          <w:b/>
          <w:bCs/>
          <w:color w:val="000000"/>
          <w:sz w:val="24"/>
          <w:szCs w:val="24"/>
        </w:rPr>
        <w:t>m.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="00C726E3">
        <w:rPr>
          <w:rFonts w:ascii="Arial" w:hAnsi="Arial" w:cs="Arial"/>
          <w:b/>
          <w:bCs/>
          <w:color w:val="000000"/>
          <w:sz w:val="24"/>
          <w:szCs w:val="24"/>
        </w:rPr>
        <w:t>Stary Dzików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(zadanie nr </w:t>
      </w:r>
      <w:r w:rsidR="00C726E3">
        <w:rPr>
          <w:rFonts w:ascii="Arial" w:hAnsi="Arial" w:cs="Arial"/>
          <w:b/>
          <w:bCs/>
          <w:color w:val="000000"/>
          <w:sz w:val="24"/>
          <w:szCs w:val="24"/>
        </w:rPr>
        <w:t>3</w:t>
      </w:r>
      <w:r>
        <w:rPr>
          <w:rFonts w:ascii="Arial" w:hAnsi="Arial" w:cs="Arial"/>
          <w:b/>
          <w:bCs/>
          <w:color w:val="000000"/>
          <w:sz w:val="24"/>
          <w:szCs w:val="24"/>
        </w:rPr>
        <w:t>)</w:t>
      </w:r>
    </w:p>
    <w:p w14:paraId="7121EB3D" w14:textId="5C5D4134" w:rsidR="00FD2971" w:rsidRPr="0052546A" w:rsidRDefault="00000000" w:rsidP="0052546A">
      <w:pPr>
        <w:pStyle w:val="Bezodstpw"/>
        <w:spacing w:line="276" w:lineRule="auto"/>
        <w:jc w:val="center"/>
        <w:rPr>
          <w:rFonts w:ascii="Arial" w:hAnsi="Arial" w:cs="Arial"/>
          <w:bCs/>
          <w:spacing w:val="5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 xml:space="preserve">realizowanym </w:t>
      </w:r>
      <w:bookmarkStart w:id="1" w:name="_Hlk206764593"/>
      <w:r>
        <w:rPr>
          <w:rFonts w:ascii="Arial" w:hAnsi="Arial" w:cs="Arial"/>
          <w:bCs/>
          <w:color w:val="000000"/>
          <w:sz w:val="24"/>
          <w:szCs w:val="24"/>
        </w:rPr>
        <w:t xml:space="preserve">w ramach projektu grantowego pt. </w:t>
      </w:r>
      <w:r w:rsidR="0052546A">
        <w:rPr>
          <w:rFonts w:ascii="Arial" w:hAnsi="Arial" w:cs="Arial"/>
          <w:bCs/>
          <w:color w:val="000000"/>
          <w:sz w:val="24"/>
          <w:szCs w:val="24"/>
        </w:rPr>
        <w:t>„</w:t>
      </w:r>
      <w:r w:rsidR="007F5ACF">
        <w:rPr>
          <w:rFonts w:ascii="Arial" w:hAnsi="Arial" w:cs="Arial"/>
          <w:bCs/>
          <w:color w:val="000000"/>
          <w:sz w:val="24"/>
          <w:szCs w:val="24"/>
        </w:rPr>
        <w:t>Skok na głęboką wodę</w:t>
      </w:r>
      <w:r w:rsidR="0052546A">
        <w:rPr>
          <w:rFonts w:ascii="Arial" w:hAnsi="Arial" w:cs="Arial"/>
          <w:bCs/>
          <w:color w:val="000000"/>
          <w:sz w:val="24"/>
          <w:szCs w:val="24"/>
        </w:rPr>
        <w:t>”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, </w:t>
      </w:r>
      <w:bookmarkEnd w:id="0"/>
      <w:r>
        <w:rPr>
          <w:rFonts w:ascii="Arial" w:hAnsi="Arial" w:cs="Arial"/>
          <w:bCs/>
          <w:color w:val="000000"/>
          <w:sz w:val="24"/>
          <w:szCs w:val="24"/>
        </w:rPr>
        <w:t xml:space="preserve">w </w:t>
      </w:r>
      <w:r>
        <w:rPr>
          <w:rStyle w:val="Tytuksiki"/>
          <w:rFonts w:ascii="Arial" w:hAnsi="Arial" w:cs="Arial"/>
          <w:b w:val="0"/>
          <w:i w:val="0"/>
          <w:iCs w:val="0"/>
          <w:sz w:val="24"/>
          <w:szCs w:val="24"/>
        </w:rPr>
        <w:t xml:space="preserve">ramach wdrażania </w:t>
      </w:r>
      <w:r w:rsidR="0052546A" w:rsidRPr="0052546A">
        <w:rPr>
          <w:rFonts w:ascii="Arial" w:hAnsi="Arial" w:cs="Arial"/>
          <w:bCs/>
          <w:spacing w:val="5"/>
          <w:sz w:val="24"/>
          <w:szCs w:val="24"/>
        </w:rPr>
        <w:t xml:space="preserve">Lokalnej Strategii Rozwoju na lata 2023-2027 Lokalnej Grupy Działania „Rozwój Ziemi Lubaczowskiej” 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w ramach </w:t>
      </w:r>
      <w:bookmarkStart w:id="2" w:name="_Hlk206758607"/>
      <w:r>
        <w:rPr>
          <w:rFonts w:ascii="Arial" w:hAnsi="Arial" w:cs="Arial"/>
          <w:bCs/>
          <w:color w:val="000000"/>
          <w:sz w:val="24"/>
          <w:szCs w:val="24"/>
        </w:rPr>
        <w:t>programu r</w:t>
      </w:r>
      <w:r>
        <w:rPr>
          <w:rFonts w:ascii="Arial" w:hAnsi="Arial" w:cs="Arial"/>
          <w:bCs/>
          <w:sz w:val="24"/>
          <w:szCs w:val="24"/>
          <w:lang w:eastAsia="pl-PL"/>
        </w:rPr>
        <w:t>egionalnego Fundusze Europejskie dla Podkarpacia 2021–2027</w:t>
      </w:r>
      <w:bookmarkEnd w:id="2"/>
      <w:r>
        <w:rPr>
          <w:rFonts w:ascii="Arial" w:hAnsi="Arial" w:cs="Arial"/>
          <w:bCs/>
          <w:sz w:val="24"/>
          <w:szCs w:val="24"/>
          <w:lang w:eastAsia="pl-PL"/>
        </w:rPr>
        <w:t xml:space="preserve">, Priorytet FEPK.08 </w:t>
      </w:r>
      <w:r>
        <w:rPr>
          <w:rStyle w:val="Tytuksiki"/>
          <w:rFonts w:ascii="Arial" w:hAnsi="Arial" w:cs="Arial"/>
          <w:b w:val="0"/>
          <w:i w:val="0"/>
          <w:iCs w:val="0"/>
          <w:sz w:val="24"/>
          <w:szCs w:val="24"/>
        </w:rPr>
        <w:t>Rozwój Lokalny Kierowany Przez Społeczność</w:t>
      </w:r>
      <w:r>
        <w:rPr>
          <w:rFonts w:ascii="Arial" w:hAnsi="Arial" w:cs="Arial"/>
          <w:bCs/>
          <w:sz w:val="24"/>
          <w:szCs w:val="24"/>
          <w:lang w:eastAsia="pl-PL"/>
        </w:rPr>
        <w:t xml:space="preserve">, Działanie FEPK.08.01 Rozwój zdolności uczniów poza edukacją formalną, współfinansowanego ze środków Unii Europejskiej w ramach Europejskiego Funduszu Społecznego Plus, 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nr </w:t>
      </w:r>
      <w:bookmarkStart w:id="3" w:name="_Hlk172150797"/>
      <w:r>
        <w:rPr>
          <w:rFonts w:ascii="Arial" w:hAnsi="Arial" w:cs="Arial"/>
          <w:bCs/>
          <w:color w:val="000000"/>
          <w:sz w:val="24"/>
          <w:szCs w:val="24"/>
        </w:rPr>
        <w:t>FEPK.08.01-IZ.00-00</w:t>
      </w:r>
      <w:r w:rsidR="0052546A">
        <w:rPr>
          <w:rFonts w:ascii="Arial" w:hAnsi="Arial" w:cs="Arial"/>
          <w:bCs/>
          <w:color w:val="000000"/>
          <w:sz w:val="24"/>
          <w:szCs w:val="24"/>
        </w:rPr>
        <w:t>2</w:t>
      </w:r>
      <w:r w:rsidR="007F5ACF">
        <w:rPr>
          <w:rFonts w:ascii="Arial" w:hAnsi="Arial" w:cs="Arial"/>
          <w:bCs/>
          <w:color w:val="000000"/>
          <w:sz w:val="24"/>
          <w:szCs w:val="24"/>
        </w:rPr>
        <w:t>4</w:t>
      </w:r>
      <w:r>
        <w:rPr>
          <w:rFonts w:ascii="Arial" w:hAnsi="Arial" w:cs="Arial"/>
          <w:bCs/>
          <w:color w:val="000000"/>
          <w:sz w:val="24"/>
          <w:szCs w:val="24"/>
        </w:rPr>
        <w:t>/2</w:t>
      </w:r>
      <w:bookmarkEnd w:id="3"/>
      <w:r>
        <w:rPr>
          <w:rFonts w:ascii="Arial" w:hAnsi="Arial" w:cs="Arial"/>
          <w:bCs/>
          <w:color w:val="000000"/>
          <w:sz w:val="24"/>
          <w:szCs w:val="24"/>
        </w:rPr>
        <w:t>5</w:t>
      </w:r>
      <w:bookmarkEnd w:id="1"/>
    </w:p>
    <w:p w14:paraId="3D4A72CE" w14:textId="77777777" w:rsidR="00FD2971" w:rsidRDefault="00FD2971">
      <w:pPr>
        <w:spacing w:after="0" w:line="276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14:paraId="6C23152F" w14:textId="77777777" w:rsidR="00FD2971" w:rsidRDefault="00000000">
      <w:pPr>
        <w:spacing w:after="0" w:line="276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§ 1</w:t>
      </w:r>
    </w:p>
    <w:p w14:paraId="18F0AFCD" w14:textId="77777777" w:rsidR="00FD2971" w:rsidRDefault="00000000">
      <w:pPr>
        <w:spacing w:after="120" w:line="276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Definicje</w:t>
      </w:r>
    </w:p>
    <w:p w14:paraId="64950B89" w14:textId="77777777" w:rsidR="00FD2971" w:rsidRDefault="00000000">
      <w:pPr>
        <w:spacing w:after="0" w:line="276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Stosowane w treści niniejszego regulaminu pojęcia i skróty oznaczają:</w:t>
      </w:r>
    </w:p>
    <w:p w14:paraId="44E86C39" w14:textId="3FED7135" w:rsidR="00FD2971" w:rsidRDefault="00000000">
      <w:pPr>
        <w:numPr>
          <w:ilvl w:val="0"/>
          <w:numId w:val="1"/>
        </w:numPr>
        <w:spacing w:after="0" w:line="276" w:lineRule="auto"/>
        <w:ind w:left="425" w:hanging="357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Beneficjent/</w:t>
      </w:r>
      <w:proofErr w:type="spellStart"/>
      <w:r>
        <w:rPr>
          <w:rFonts w:ascii="Arial" w:hAnsi="Arial" w:cs="Arial"/>
          <w:b/>
          <w:bCs/>
          <w:sz w:val="24"/>
          <w:szCs w:val="24"/>
        </w:rPr>
        <w:t>Grantodawca</w:t>
      </w:r>
      <w:proofErr w:type="spellEnd"/>
      <w:r>
        <w:rPr>
          <w:rFonts w:ascii="Arial" w:hAnsi="Arial" w:cs="Arial"/>
          <w:sz w:val="24"/>
          <w:szCs w:val="24"/>
        </w:rPr>
        <w:t xml:space="preserve"> –</w:t>
      </w:r>
      <w:r>
        <w:rPr>
          <w:rFonts w:ascii="Arial" w:eastAsia="Times New Roman" w:hAnsi="Arial" w:cs="Arial"/>
          <w:color w:val="000000"/>
          <w:spacing w:val="-6"/>
          <w:sz w:val="24"/>
          <w:szCs w:val="24"/>
          <w:lang w:eastAsia="pl-PL" w:bidi="pl-PL"/>
        </w:rPr>
        <w:t>Lokalna Grupa Działania „</w:t>
      </w:r>
      <w:r w:rsidR="00E3213C">
        <w:rPr>
          <w:rFonts w:ascii="Arial" w:eastAsia="Times New Roman" w:hAnsi="Arial" w:cs="Arial"/>
          <w:color w:val="000000"/>
          <w:spacing w:val="-6"/>
          <w:sz w:val="24"/>
          <w:szCs w:val="24"/>
          <w:lang w:eastAsia="pl-PL" w:bidi="pl-PL"/>
        </w:rPr>
        <w:t>Rozwój Ziemi Lubaczowskiej</w:t>
      </w:r>
      <w:r>
        <w:rPr>
          <w:rFonts w:ascii="Arial" w:eastAsia="Times New Roman" w:hAnsi="Arial" w:cs="Arial"/>
          <w:color w:val="000000"/>
          <w:spacing w:val="-6"/>
          <w:sz w:val="24"/>
          <w:szCs w:val="24"/>
          <w:lang w:eastAsia="pl-PL" w:bidi="pl-PL"/>
        </w:rPr>
        <w:t>”</w:t>
      </w:r>
      <w:r>
        <w:rPr>
          <w:rFonts w:ascii="Arial" w:eastAsia="Times New Roman" w:hAnsi="Arial" w:cs="Arial"/>
          <w:bCs/>
          <w:color w:val="000000"/>
          <w:spacing w:val="-6"/>
          <w:sz w:val="24"/>
          <w:szCs w:val="24"/>
          <w:lang w:eastAsia="pl-PL" w:bidi="pl-PL"/>
        </w:rPr>
        <w:t>,  któr</w:t>
      </w:r>
      <w:r w:rsidR="00E3213C">
        <w:rPr>
          <w:rFonts w:ascii="Arial" w:eastAsia="Times New Roman" w:hAnsi="Arial" w:cs="Arial"/>
          <w:bCs/>
          <w:color w:val="000000"/>
          <w:spacing w:val="-6"/>
          <w:sz w:val="24"/>
          <w:szCs w:val="24"/>
          <w:lang w:eastAsia="pl-PL" w:bidi="pl-PL"/>
        </w:rPr>
        <w:t>a</w:t>
      </w:r>
      <w:r>
        <w:rPr>
          <w:rFonts w:ascii="Arial" w:eastAsia="Times New Roman" w:hAnsi="Arial" w:cs="Arial"/>
          <w:bCs/>
          <w:color w:val="000000"/>
          <w:spacing w:val="-6"/>
          <w:sz w:val="24"/>
          <w:szCs w:val="24"/>
          <w:lang w:eastAsia="pl-PL" w:bidi="pl-PL"/>
        </w:rPr>
        <w:t xml:space="preserve"> zawar</w:t>
      </w:r>
      <w:r w:rsidR="00E3213C">
        <w:rPr>
          <w:rFonts w:ascii="Arial" w:eastAsia="Times New Roman" w:hAnsi="Arial" w:cs="Arial"/>
          <w:bCs/>
          <w:color w:val="000000"/>
          <w:spacing w:val="-6"/>
          <w:sz w:val="24"/>
          <w:szCs w:val="24"/>
          <w:lang w:eastAsia="pl-PL" w:bidi="pl-PL"/>
        </w:rPr>
        <w:t>ła</w:t>
      </w:r>
      <w:r>
        <w:rPr>
          <w:rFonts w:ascii="Arial" w:eastAsia="Times New Roman" w:hAnsi="Arial" w:cs="Arial"/>
          <w:bCs/>
          <w:color w:val="000000"/>
          <w:spacing w:val="-6"/>
          <w:sz w:val="24"/>
          <w:szCs w:val="24"/>
          <w:lang w:eastAsia="pl-PL" w:bidi="pl-PL"/>
        </w:rPr>
        <w:t xml:space="preserve"> z Zarządem Województwa Podkarpackiego umowę nr  FEPK.08.01-IZ.00-00</w:t>
      </w:r>
      <w:r w:rsidR="00E3213C">
        <w:rPr>
          <w:rFonts w:ascii="Arial" w:eastAsia="Times New Roman" w:hAnsi="Arial" w:cs="Arial"/>
          <w:bCs/>
          <w:color w:val="000000"/>
          <w:spacing w:val="-6"/>
          <w:sz w:val="24"/>
          <w:szCs w:val="24"/>
          <w:lang w:eastAsia="pl-PL" w:bidi="pl-PL"/>
        </w:rPr>
        <w:t>2</w:t>
      </w:r>
      <w:r w:rsidR="00556345">
        <w:rPr>
          <w:rFonts w:ascii="Arial" w:eastAsia="Times New Roman" w:hAnsi="Arial" w:cs="Arial"/>
          <w:bCs/>
          <w:color w:val="000000"/>
          <w:spacing w:val="-6"/>
          <w:sz w:val="24"/>
          <w:szCs w:val="24"/>
          <w:lang w:eastAsia="pl-PL" w:bidi="pl-PL"/>
        </w:rPr>
        <w:t>4</w:t>
      </w:r>
      <w:r>
        <w:rPr>
          <w:rFonts w:ascii="Arial" w:eastAsia="Times New Roman" w:hAnsi="Arial" w:cs="Arial"/>
          <w:bCs/>
          <w:color w:val="000000"/>
          <w:spacing w:val="-6"/>
          <w:sz w:val="24"/>
          <w:szCs w:val="24"/>
          <w:lang w:eastAsia="pl-PL" w:bidi="pl-PL"/>
        </w:rPr>
        <w:t>/25 na realizację projektu grantowego pt.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E3213C">
        <w:rPr>
          <w:rFonts w:ascii="Arial" w:hAnsi="Arial" w:cs="Arial"/>
          <w:bCs/>
          <w:sz w:val="24"/>
          <w:szCs w:val="24"/>
        </w:rPr>
        <w:t>„</w:t>
      </w:r>
      <w:r w:rsidR="00556345">
        <w:rPr>
          <w:rFonts w:ascii="Arial" w:hAnsi="Arial" w:cs="Arial"/>
          <w:bCs/>
          <w:sz w:val="24"/>
          <w:szCs w:val="24"/>
        </w:rPr>
        <w:t>Skok na głęboką wodę</w:t>
      </w:r>
      <w:r w:rsidR="00E3213C">
        <w:rPr>
          <w:rFonts w:ascii="Arial" w:hAnsi="Arial" w:cs="Arial"/>
          <w:bCs/>
          <w:sz w:val="24"/>
          <w:szCs w:val="24"/>
        </w:rPr>
        <w:t>”.</w:t>
      </w:r>
    </w:p>
    <w:p w14:paraId="238C9E4D" w14:textId="395F777E" w:rsidR="00FD2971" w:rsidRDefault="00000000">
      <w:pPr>
        <w:numPr>
          <w:ilvl w:val="0"/>
          <w:numId w:val="1"/>
        </w:numPr>
        <w:spacing w:after="0" w:line="276" w:lineRule="auto"/>
        <w:ind w:left="425" w:hanging="357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CST 2021</w:t>
      </w:r>
      <w:r>
        <w:rPr>
          <w:rFonts w:ascii="Arial" w:hAnsi="Arial" w:cs="Arial"/>
          <w:sz w:val="24"/>
          <w:szCs w:val="24"/>
        </w:rPr>
        <w:t xml:space="preserve"> – Centralny system teleinformatyczny (CST 2021) wykorzystywany </w:t>
      </w:r>
      <w:r w:rsidR="00044D6D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w procesie rozliczania projektu grantowego oraz komunikowania się z Instytucją Zarządzającą, zapewniany przez ministra właściwego do spraw rozwoju regionalnego.</w:t>
      </w:r>
    </w:p>
    <w:p w14:paraId="64A1B069" w14:textId="10EB5933" w:rsidR="00FD2971" w:rsidRDefault="00000000">
      <w:pPr>
        <w:numPr>
          <w:ilvl w:val="0"/>
          <w:numId w:val="1"/>
        </w:numPr>
        <w:spacing w:after="0" w:line="276" w:lineRule="auto"/>
        <w:ind w:left="425" w:hanging="357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Deklaracja udziału w projekcie </w:t>
      </w:r>
      <w:r>
        <w:rPr>
          <w:rFonts w:ascii="Arial" w:hAnsi="Arial" w:cs="Arial"/>
          <w:color w:val="000000"/>
          <w:sz w:val="24"/>
          <w:szCs w:val="24"/>
        </w:rPr>
        <w:t xml:space="preserve">– </w:t>
      </w:r>
      <w:r>
        <w:rPr>
          <w:rStyle w:val="Pogrubienie"/>
          <w:rFonts w:ascii="Arial" w:hAnsi="Arial" w:cs="Arial"/>
          <w:b w:val="0"/>
          <w:bCs w:val="0"/>
          <w:sz w:val="24"/>
          <w:szCs w:val="24"/>
        </w:rPr>
        <w:t>dokument wg wzoru stanowiącego załącznik nr 2 do Regulaminu</w:t>
      </w:r>
      <w:r>
        <w:rPr>
          <w:rFonts w:ascii="Arial" w:hAnsi="Arial" w:cs="Arial"/>
          <w:b/>
          <w:bCs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w którym uczennica/uczeń potwierdza, że </w:t>
      </w:r>
      <w:r>
        <w:rPr>
          <w:rStyle w:val="Pogrubienie"/>
          <w:rFonts w:ascii="Arial" w:hAnsi="Arial" w:cs="Arial"/>
          <w:b w:val="0"/>
          <w:bCs w:val="0"/>
          <w:sz w:val="24"/>
          <w:szCs w:val="24"/>
        </w:rPr>
        <w:t>wyraża wolę uczestnictwa</w:t>
      </w:r>
      <w:r>
        <w:rPr>
          <w:rFonts w:ascii="Arial" w:hAnsi="Arial" w:cs="Arial"/>
          <w:sz w:val="24"/>
          <w:szCs w:val="24"/>
        </w:rPr>
        <w:t xml:space="preserve"> projekcie, </w:t>
      </w:r>
      <w:r>
        <w:rPr>
          <w:rStyle w:val="Pogrubienie"/>
          <w:rFonts w:ascii="Arial" w:hAnsi="Arial" w:cs="Arial"/>
          <w:b w:val="0"/>
          <w:bCs w:val="0"/>
          <w:sz w:val="24"/>
          <w:szCs w:val="24"/>
        </w:rPr>
        <w:t>akceptuje warunki</w:t>
      </w:r>
      <w:r>
        <w:rPr>
          <w:rFonts w:ascii="Arial" w:hAnsi="Arial" w:cs="Arial"/>
          <w:sz w:val="24"/>
          <w:szCs w:val="24"/>
        </w:rPr>
        <w:t xml:space="preserve"> udziału w projekcie, w tym zasady rekrutacji i obowiązki uczestnika projektu oraz </w:t>
      </w:r>
      <w:r>
        <w:rPr>
          <w:rStyle w:val="Pogrubienie"/>
          <w:rFonts w:ascii="Arial" w:hAnsi="Arial" w:cs="Arial"/>
          <w:b w:val="0"/>
          <w:bCs w:val="0"/>
          <w:sz w:val="24"/>
          <w:szCs w:val="24"/>
        </w:rPr>
        <w:t>potwierdza prawdziwość podanych danych</w:t>
      </w:r>
      <w:r>
        <w:rPr>
          <w:rFonts w:ascii="Arial" w:hAnsi="Arial" w:cs="Arial"/>
          <w:sz w:val="24"/>
          <w:szCs w:val="24"/>
        </w:rPr>
        <w:t xml:space="preserve">. </w:t>
      </w:r>
    </w:p>
    <w:p w14:paraId="29F98E14" w14:textId="1E77EEE6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Edukacja </w:t>
      </w:r>
      <w:proofErr w:type="spellStart"/>
      <w:r>
        <w:rPr>
          <w:rFonts w:ascii="Arial" w:hAnsi="Arial" w:cs="Arial"/>
          <w:b/>
          <w:bCs/>
          <w:sz w:val="24"/>
          <w:szCs w:val="24"/>
        </w:rPr>
        <w:t>pozaformalna</w:t>
      </w:r>
      <w:proofErr w:type="spellEnd"/>
      <w:r>
        <w:rPr>
          <w:rFonts w:ascii="Arial" w:hAnsi="Arial" w:cs="Arial"/>
          <w:sz w:val="24"/>
          <w:szCs w:val="24"/>
        </w:rPr>
        <w:t xml:space="preserve"> – kształcenie i szkolenie realizowane w ramach programów, które nie prowadzi do uzyskania kwalifikacji pełnych lub kwalifikacji, </w:t>
      </w:r>
      <w:r w:rsidR="00044D6D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o których mowa w art. 2 pkt. 2 Ustawy z dnia 22 grudnia 2015 r. o Zintegrowanym Systemie Kwalifikacji;</w:t>
      </w:r>
    </w:p>
    <w:p w14:paraId="65CC5840" w14:textId="77777777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EFS+</w:t>
      </w:r>
      <w:r>
        <w:rPr>
          <w:rFonts w:ascii="Arial" w:hAnsi="Arial" w:cs="Arial"/>
          <w:sz w:val="24"/>
          <w:szCs w:val="24"/>
        </w:rPr>
        <w:t xml:space="preserve"> – Europejski Fundusz Społeczny Plus.</w:t>
      </w:r>
    </w:p>
    <w:p w14:paraId="6B6277EC" w14:textId="77777777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FEP </w:t>
      </w:r>
      <w:r>
        <w:rPr>
          <w:rFonts w:ascii="Arial" w:hAnsi="Arial" w:cs="Arial"/>
          <w:sz w:val="24"/>
          <w:szCs w:val="24"/>
        </w:rPr>
        <w:t>– Program regionalny Fundusze Europejskie dla Podkarpacia 2021-2027;</w:t>
      </w:r>
    </w:p>
    <w:p w14:paraId="3B9F8F6C" w14:textId="77777777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Grant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– </w:t>
      </w:r>
      <w:r>
        <w:rPr>
          <w:rFonts w:ascii="Arial" w:hAnsi="Arial" w:cs="Arial"/>
          <w:color w:val="000000"/>
          <w:sz w:val="24"/>
          <w:szCs w:val="24"/>
        </w:rPr>
        <w:t xml:space="preserve">środki finansowe, które beneficjent powierzył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grantobiorcy</w:t>
      </w:r>
      <w:proofErr w:type="spellEnd"/>
      <w:r>
        <w:rPr>
          <w:rFonts w:ascii="Arial" w:hAnsi="Arial" w:cs="Arial"/>
          <w:color w:val="000000"/>
          <w:sz w:val="24"/>
          <w:szCs w:val="24"/>
        </w:rPr>
        <w:t>, na realizację projektu (zadania) służącego osiągnięciu celu projektu grantowego.</w:t>
      </w:r>
    </w:p>
    <w:p w14:paraId="734DF148" w14:textId="01D0DACF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b/>
          <w:bCs/>
          <w:sz w:val="24"/>
          <w:szCs w:val="24"/>
        </w:rPr>
        <w:t>Grantobiorca</w:t>
      </w:r>
      <w:proofErr w:type="spellEnd"/>
      <w:r>
        <w:rPr>
          <w:rFonts w:ascii="Arial" w:hAnsi="Arial" w:cs="Arial"/>
          <w:b/>
          <w:bCs/>
          <w:sz w:val="24"/>
          <w:szCs w:val="24"/>
        </w:rPr>
        <w:t>/Organizator</w:t>
      </w:r>
      <w:r>
        <w:rPr>
          <w:rFonts w:ascii="Arial" w:hAnsi="Arial" w:cs="Arial"/>
          <w:sz w:val="24"/>
          <w:szCs w:val="24"/>
        </w:rPr>
        <w:t xml:space="preserve"> –</w:t>
      </w:r>
      <w:bookmarkStart w:id="4" w:name="_Hlk236988801"/>
      <w:r w:rsidR="000B1337">
        <w:rPr>
          <w:rFonts w:ascii="Arial" w:hAnsi="Arial" w:cs="Arial"/>
          <w:color w:val="000000"/>
          <w:sz w:val="24"/>
          <w:szCs w:val="24"/>
        </w:rPr>
        <w:t xml:space="preserve">Gminny Ośrodek Kultury w </w:t>
      </w:r>
      <w:r w:rsidR="00C726E3">
        <w:rPr>
          <w:rFonts w:ascii="Arial" w:hAnsi="Arial" w:cs="Arial"/>
          <w:color w:val="000000"/>
          <w:sz w:val="24"/>
          <w:szCs w:val="24"/>
        </w:rPr>
        <w:t xml:space="preserve">Starym Dzikowie </w:t>
      </w:r>
      <w:r w:rsidR="000B1337">
        <w:rPr>
          <w:rFonts w:ascii="Arial" w:hAnsi="Arial" w:cs="Arial"/>
          <w:color w:val="000000"/>
          <w:sz w:val="24"/>
          <w:szCs w:val="24"/>
        </w:rPr>
        <w:t>ul.</w:t>
      </w:r>
      <w:r w:rsidR="000F3E03">
        <w:rPr>
          <w:rFonts w:ascii="Arial" w:hAnsi="Arial" w:cs="Arial"/>
          <w:color w:val="000000"/>
          <w:sz w:val="24"/>
          <w:szCs w:val="24"/>
        </w:rPr>
        <w:t> </w:t>
      </w:r>
      <w:r w:rsidR="00C726E3">
        <w:rPr>
          <w:rFonts w:ascii="Arial" w:hAnsi="Arial" w:cs="Arial"/>
          <w:color w:val="000000"/>
          <w:sz w:val="24"/>
          <w:szCs w:val="24"/>
        </w:rPr>
        <w:t>Kościuszki</w:t>
      </w:r>
      <w:r w:rsidR="000B1337">
        <w:rPr>
          <w:rFonts w:ascii="Arial" w:hAnsi="Arial" w:cs="Arial"/>
          <w:color w:val="000000"/>
          <w:sz w:val="24"/>
          <w:szCs w:val="24"/>
        </w:rPr>
        <w:t xml:space="preserve"> </w:t>
      </w:r>
      <w:r w:rsidR="00C726E3">
        <w:rPr>
          <w:rFonts w:ascii="Arial" w:hAnsi="Arial" w:cs="Arial"/>
          <w:color w:val="000000"/>
          <w:sz w:val="24"/>
          <w:szCs w:val="24"/>
        </w:rPr>
        <w:t>86A</w:t>
      </w:r>
      <w:r w:rsidR="000B1337">
        <w:rPr>
          <w:rFonts w:ascii="Arial" w:hAnsi="Arial" w:cs="Arial"/>
          <w:color w:val="000000"/>
          <w:sz w:val="24"/>
          <w:szCs w:val="24"/>
        </w:rPr>
        <w:t>, 37-63</w:t>
      </w:r>
      <w:r w:rsidR="00C726E3">
        <w:rPr>
          <w:rFonts w:ascii="Arial" w:hAnsi="Arial" w:cs="Arial"/>
          <w:color w:val="000000"/>
          <w:sz w:val="24"/>
          <w:szCs w:val="24"/>
        </w:rPr>
        <w:t>2</w:t>
      </w:r>
      <w:r w:rsidR="000B1337">
        <w:rPr>
          <w:rFonts w:ascii="Arial" w:hAnsi="Arial" w:cs="Arial"/>
          <w:color w:val="000000"/>
          <w:sz w:val="24"/>
          <w:szCs w:val="24"/>
        </w:rPr>
        <w:t xml:space="preserve"> </w:t>
      </w:r>
      <w:r w:rsidR="00C726E3">
        <w:rPr>
          <w:rFonts w:ascii="Arial" w:hAnsi="Arial" w:cs="Arial"/>
          <w:color w:val="000000"/>
          <w:sz w:val="24"/>
          <w:szCs w:val="24"/>
        </w:rPr>
        <w:t>Stary Dzików</w:t>
      </w:r>
      <w:r>
        <w:rPr>
          <w:rFonts w:ascii="Arial" w:hAnsi="Arial" w:cs="Arial"/>
          <w:color w:val="000000"/>
          <w:sz w:val="24"/>
          <w:szCs w:val="24"/>
        </w:rPr>
        <w:t>,</w:t>
      </w:r>
      <w:bookmarkEnd w:id="4"/>
      <w:r>
        <w:rPr>
          <w:rFonts w:ascii="Arial" w:hAnsi="Arial" w:cs="Arial"/>
          <w:color w:val="000000"/>
          <w:sz w:val="24"/>
          <w:szCs w:val="24"/>
        </w:rPr>
        <w:t xml:space="preserve"> NIP</w:t>
      </w:r>
      <w:r w:rsidR="00E3213C">
        <w:rPr>
          <w:rFonts w:ascii="Arial" w:hAnsi="Arial" w:cs="Arial"/>
          <w:color w:val="000000"/>
          <w:sz w:val="24"/>
          <w:szCs w:val="24"/>
        </w:rPr>
        <w:t xml:space="preserve"> </w:t>
      </w:r>
      <w:r w:rsidR="00C726E3">
        <w:rPr>
          <w:rFonts w:ascii="Arial" w:hAnsi="Arial" w:cs="Arial"/>
          <w:color w:val="000000"/>
          <w:sz w:val="24"/>
          <w:szCs w:val="24"/>
        </w:rPr>
        <w:t>7931459796</w:t>
      </w:r>
      <w:r>
        <w:rPr>
          <w:rFonts w:ascii="Arial" w:hAnsi="Arial" w:cs="Arial"/>
          <w:color w:val="000000"/>
          <w:sz w:val="24"/>
          <w:szCs w:val="24"/>
        </w:rPr>
        <w:t xml:space="preserve">, realizująca projekt pn. Organizacja zajęć pływania dla dzieci </w:t>
      </w:r>
      <w:r w:rsidR="00E3213C">
        <w:rPr>
          <w:rFonts w:ascii="Arial" w:hAnsi="Arial" w:cs="Arial"/>
          <w:color w:val="000000"/>
          <w:sz w:val="24"/>
          <w:szCs w:val="24"/>
        </w:rPr>
        <w:t>z</w:t>
      </w:r>
      <w:r>
        <w:rPr>
          <w:rFonts w:ascii="Arial" w:hAnsi="Arial" w:cs="Arial"/>
          <w:color w:val="000000"/>
          <w:sz w:val="24"/>
          <w:szCs w:val="24"/>
        </w:rPr>
        <w:t xml:space="preserve"> gm</w:t>
      </w:r>
      <w:r w:rsidR="00E3213C">
        <w:rPr>
          <w:rFonts w:ascii="Arial" w:hAnsi="Arial" w:cs="Arial"/>
          <w:color w:val="000000"/>
          <w:sz w:val="24"/>
          <w:szCs w:val="24"/>
        </w:rPr>
        <w:t xml:space="preserve">. </w:t>
      </w:r>
      <w:r w:rsidR="00C726E3">
        <w:rPr>
          <w:rFonts w:ascii="Arial" w:hAnsi="Arial" w:cs="Arial"/>
          <w:color w:val="000000"/>
          <w:sz w:val="24"/>
          <w:szCs w:val="24"/>
        </w:rPr>
        <w:t>Stary Dzików</w:t>
      </w:r>
      <w:r>
        <w:rPr>
          <w:rFonts w:ascii="Arial" w:hAnsi="Arial" w:cs="Arial"/>
          <w:color w:val="000000"/>
          <w:sz w:val="24"/>
          <w:szCs w:val="24"/>
        </w:rPr>
        <w:t xml:space="preserve"> (zadanie nr </w:t>
      </w:r>
      <w:r w:rsidR="00C726E3">
        <w:rPr>
          <w:rFonts w:ascii="Arial" w:hAnsi="Arial" w:cs="Arial"/>
          <w:color w:val="000000"/>
          <w:sz w:val="24"/>
          <w:szCs w:val="24"/>
        </w:rPr>
        <w:t>3</w:t>
      </w:r>
      <w:r>
        <w:rPr>
          <w:rFonts w:ascii="Arial" w:hAnsi="Arial" w:cs="Arial"/>
          <w:color w:val="000000"/>
          <w:sz w:val="24"/>
          <w:szCs w:val="24"/>
        </w:rPr>
        <w:t>), w rama</w:t>
      </w:r>
      <w:r>
        <w:rPr>
          <w:rFonts w:ascii="Arial" w:hAnsi="Arial" w:cs="Arial"/>
          <w:sz w:val="24"/>
          <w:szCs w:val="24"/>
        </w:rPr>
        <w:t xml:space="preserve">ch projektu grantowego, w oparciu o umowę o powierzenie grantu nr </w:t>
      </w:r>
      <w:r>
        <w:rPr>
          <w:rFonts w:ascii="Arial" w:hAnsi="Arial" w:cs="Arial"/>
          <w:b/>
          <w:bCs/>
          <w:sz w:val="24"/>
          <w:szCs w:val="24"/>
        </w:rPr>
        <w:t>1</w:t>
      </w:r>
      <w:r w:rsidR="00C726E3">
        <w:rPr>
          <w:rFonts w:ascii="Arial" w:hAnsi="Arial" w:cs="Arial"/>
          <w:b/>
          <w:bCs/>
          <w:sz w:val="24"/>
          <w:szCs w:val="24"/>
        </w:rPr>
        <w:t>3</w:t>
      </w:r>
      <w:r>
        <w:rPr>
          <w:rFonts w:ascii="Arial" w:hAnsi="Arial" w:cs="Arial"/>
          <w:b/>
          <w:bCs/>
          <w:sz w:val="24"/>
          <w:szCs w:val="24"/>
        </w:rPr>
        <w:t>/0</w:t>
      </w:r>
      <w:r w:rsidR="00E3213C">
        <w:rPr>
          <w:rFonts w:ascii="Arial" w:hAnsi="Arial" w:cs="Arial"/>
          <w:b/>
          <w:bCs/>
          <w:sz w:val="24"/>
          <w:szCs w:val="24"/>
        </w:rPr>
        <w:t>7</w:t>
      </w:r>
      <w:r>
        <w:rPr>
          <w:rFonts w:ascii="Arial" w:hAnsi="Arial" w:cs="Arial"/>
          <w:b/>
          <w:bCs/>
          <w:sz w:val="24"/>
          <w:szCs w:val="24"/>
        </w:rPr>
        <w:t>/202</w:t>
      </w:r>
      <w:r w:rsidR="00E3213C">
        <w:rPr>
          <w:rFonts w:ascii="Arial" w:hAnsi="Arial" w:cs="Arial"/>
          <w:b/>
          <w:bCs/>
          <w:sz w:val="24"/>
          <w:szCs w:val="24"/>
        </w:rPr>
        <w:t>6</w:t>
      </w:r>
      <w:r>
        <w:rPr>
          <w:rFonts w:ascii="Arial" w:hAnsi="Arial" w:cs="Arial"/>
          <w:b/>
          <w:bCs/>
          <w:sz w:val="24"/>
          <w:szCs w:val="24"/>
        </w:rPr>
        <w:t>/FEPK.08.01</w:t>
      </w:r>
      <w:r>
        <w:rPr>
          <w:rFonts w:ascii="Arial" w:hAnsi="Arial" w:cs="Arial"/>
          <w:sz w:val="24"/>
          <w:szCs w:val="24"/>
        </w:rPr>
        <w:t xml:space="preserve"> z </w:t>
      </w:r>
      <w:r w:rsidRPr="00B476CD">
        <w:rPr>
          <w:rFonts w:ascii="Arial" w:hAnsi="Arial" w:cs="Arial"/>
          <w:sz w:val="24"/>
          <w:szCs w:val="24"/>
        </w:rPr>
        <w:t xml:space="preserve">dnia </w:t>
      </w:r>
      <w:r w:rsidR="00C726E3">
        <w:rPr>
          <w:rFonts w:ascii="Arial" w:hAnsi="Arial" w:cs="Arial"/>
          <w:sz w:val="24"/>
          <w:szCs w:val="24"/>
        </w:rPr>
        <w:t>29</w:t>
      </w:r>
      <w:r w:rsidRPr="00B476CD">
        <w:rPr>
          <w:rFonts w:ascii="Arial" w:hAnsi="Arial" w:cs="Arial"/>
          <w:sz w:val="24"/>
          <w:szCs w:val="24"/>
        </w:rPr>
        <w:t>.0</w:t>
      </w:r>
      <w:r w:rsidR="00E3213C" w:rsidRPr="00B476CD">
        <w:rPr>
          <w:rFonts w:ascii="Arial" w:hAnsi="Arial" w:cs="Arial"/>
          <w:sz w:val="24"/>
          <w:szCs w:val="24"/>
        </w:rPr>
        <w:t>7</w:t>
      </w:r>
      <w:r w:rsidRPr="00B476CD">
        <w:rPr>
          <w:rFonts w:ascii="Arial" w:hAnsi="Arial" w:cs="Arial"/>
          <w:sz w:val="24"/>
          <w:szCs w:val="24"/>
        </w:rPr>
        <w:t>.202</w:t>
      </w:r>
      <w:r w:rsidR="00E3213C" w:rsidRPr="00B476CD">
        <w:rPr>
          <w:rFonts w:ascii="Arial" w:hAnsi="Arial" w:cs="Arial"/>
          <w:sz w:val="24"/>
          <w:szCs w:val="24"/>
        </w:rPr>
        <w:t>6</w:t>
      </w:r>
      <w:r w:rsidRPr="00B476CD">
        <w:rPr>
          <w:rFonts w:ascii="Arial" w:hAnsi="Arial" w:cs="Arial"/>
          <w:sz w:val="24"/>
          <w:szCs w:val="24"/>
        </w:rPr>
        <w:t>r.</w:t>
      </w:r>
      <w:r>
        <w:rPr>
          <w:rFonts w:ascii="Arial" w:hAnsi="Arial" w:cs="Arial"/>
          <w:sz w:val="24"/>
          <w:szCs w:val="24"/>
        </w:rPr>
        <w:t xml:space="preserve"> zawartą z beneficjentem. </w:t>
      </w:r>
    </w:p>
    <w:p w14:paraId="102E4933" w14:textId="72E26FEE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Instytucja Zarządzająca (IZ) </w:t>
      </w:r>
      <w:r>
        <w:rPr>
          <w:rFonts w:ascii="Arial" w:hAnsi="Arial" w:cs="Arial"/>
          <w:color w:val="000000"/>
          <w:sz w:val="24"/>
          <w:szCs w:val="24"/>
        </w:rPr>
        <w:t xml:space="preserve">– </w:t>
      </w:r>
      <w:r>
        <w:rPr>
          <w:rFonts w:ascii="Arial" w:hAnsi="Arial" w:cs="Arial"/>
          <w:sz w:val="24"/>
          <w:szCs w:val="24"/>
        </w:rPr>
        <w:t xml:space="preserve">Zarząd Województwa Podkarpackiego z siedzibą </w:t>
      </w:r>
      <w:r w:rsidR="00044D6D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w Rzeszowie.</w:t>
      </w:r>
    </w:p>
    <w:p w14:paraId="5ABAEEAF" w14:textId="77777777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color w:val="000000"/>
          <w:sz w:val="24"/>
          <w:szCs w:val="24"/>
        </w:rPr>
        <w:t xml:space="preserve">Kandydat </w:t>
      </w:r>
      <w:r>
        <w:rPr>
          <w:rFonts w:ascii="Arial" w:hAnsi="Arial" w:cs="Arial"/>
          <w:color w:val="000000"/>
          <w:sz w:val="24"/>
          <w:szCs w:val="24"/>
        </w:rPr>
        <w:t xml:space="preserve">– </w:t>
      </w:r>
      <w:r>
        <w:rPr>
          <w:rFonts w:ascii="Arial" w:hAnsi="Arial" w:cs="Arial"/>
          <w:bCs/>
          <w:color w:val="000000"/>
          <w:sz w:val="24"/>
          <w:szCs w:val="24"/>
        </w:rPr>
        <w:t>uczennica/uczeń zainteresowana/zainteresowany udziałem w projekcie, która/który złożyła/złożył formularz rekrutacyjny do projektu</w:t>
      </w:r>
      <w:r>
        <w:rPr>
          <w:rFonts w:ascii="Arial" w:hAnsi="Arial" w:cs="Arial"/>
          <w:bCs/>
          <w:color w:val="000000"/>
        </w:rPr>
        <w:t>.</w:t>
      </w:r>
    </w:p>
    <w:p w14:paraId="5063A283" w14:textId="77777777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>Kompetencje</w:t>
      </w:r>
      <w:r>
        <w:rPr>
          <w:rFonts w:ascii="Arial" w:hAnsi="Arial" w:cs="Arial"/>
          <w:sz w:val="24"/>
          <w:szCs w:val="24"/>
        </w:rPr>
        <w:t xml:space="preserve"> - należy rozumieć jako szeroko rozumianą zdolność podejmowania określonych działań i wykonywania zadań z wykorzystaniem efektów uczenia się (wiedzy, umiejętności i kompetencji społecznych) oraz własnych doświadczeń.</w:t>
      </w:r>
    </w:p>
    <w:p w14:paraId="195E6DDC" w14:textId="77777777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Kompetencje społeczne</w:t>
      </w:r>
      <w:r>
        <w:rPr>
          <w:rFonts w:ascii="Arial" w:hAnsi="Arial" w:cs="Arial"/>
          <w:sz w:val="24"/>
          <w:szCs w:val="24"/>
        </w:rPr>
        <w:t xml:space="preserve"> - należy rozumieć jako rozwiniętą w toku uczenia się zdolność kształtowania własnego rozwoju oraz autonomicznego i odpowiedzialnego uczestniczenia w życiu zawodowym i społecznym, z uwzględnieniem, etycznego kontekstu własnego postępowania (art. 2 pkt 7 ustawy z dnia 22 grudnia 2015 r. </w:t>
      </w:r>
      <w:r>
        <w:rPr>
          <w:rFonts w:ascii="Arial" w:hAnsi="Arial" w:cs="Arial"/>
          <w:sz w:val="24"/>
          <w:szCs w:val="24"/>
        </w:rPr>
        <w:br/>
        <w:t>o Zintegrowanym Systemie Kwalifikacji)</w:t>
      </w:r>
      <w:r>
        <w:rPr>
          <w:rFonts w:ascii="Arial" w:hAnsi="Arial" w:cs="Arial"/>
          <w:color w:val="000000"/>
          <w:sz w:val="24"/>
          <w:szCs w:val="24"/>
        </w:rPr>
        <w:t>.</w:t>
      </w:r>
    </w:p>
    <w:p w14:paraId="56A94479" w14:textId="1730069E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LGD </w:t>
      </w:r>
      <w:r>
        <w:rPr>
          <w:rFonts w:ascii="Arial" w:hAnsi="Arial" w:cs="Arial"/>
          <w:sz w:val="24"/>
          <w:szCs w:val="24"/>
        </w:rPr>
        <w:t xml:space="preserve">- Lokalna Grupa </w:t>
      </w:r>
      <w:r>
        <w:rPr>
          <w:rFonts w:ascii="Arial" w:hAnsi="Arial" w:cs="Arial"/>
          <w:spacing w:val="-2"/>
          <w:sz w:val="24"/>
          <w:szCs w:val="24"/>
        </w:rPr>
        <w:t>Działania „</w:t>
      </w:r>
      <w:r w:rsidR="000701B1">
        <w:rPr>
          <w:rFonts w:ascii="Arial" w:hAnsi="Arial" w:cs="Arial"/>
          <w:spacing w:val="-2"/>
          <w:sz w:val="24"/>
          <w:szCs w:val="24"/>
        </w:rPr>
        <w:t>Rozwój Ziemi Lubaczowskiej</w:t>
      </w:r>
      <w:r>
        <w:rPr>
          <w:rFonts w:ascii="Arial" w:hAnsi="Arial" w:cs="Arial"/>
          <w:spacing w:val="-2"/>
          <w:sz w:val="24"/>
          <w:szCs w:val="24"/>
        </w:rPr>
        <w:t xml:space="preserve">”, </w:t>
      </w:r>
      <w:r w:rsidR="000701B1">
        <w:rPr>
          <w:rFonts w:ascii="Arial" w:hAnsi="Arial" w:cs="Arial"/>
          <w:spacing w:val="-2"/>
          <w:sz w:val="24"/>
          <w:szCs w:val="24"/>
        </w:rPr>
        <w:t>ul. Mickiewicza 6, 37-600 Lubaczów.</w:t>
      </w:r>
    </w:p>
    <w:p w14:paraId="1A9A94C3" w14:textId="0963EDDB" w:rsidR="000701B1" w:rsidRPr="000701B1" w:rsidRDefault="00000000" w:rsidP="000701B1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bookmarkStart w:id="5" w:name="_Hlk172150835"/>
      <w:bookmarkEnd w:id="5"/>
      <w:r>
        <w:rPr>
          <w:rFonts w:ascii="Arial" w:hAnsi="Arial" w:cs="Arial"/>
          <w:b/>
          <w:bCs/>
          <w:sz w:val="24"/>
          <w:szCs w:val="24"/>
        </w:rPr>
        <w:t>LSR</w:t>
      </w:r>
      <w:r>
        <w:rPr>
          <w:rFonts w:ascii="Arial" w:hAnsi="Arial" w:cs="Arial"/>
          <w:sz w:val="24"/>
          <w:szCs w:val="24"/>
        </w:rPr>
        <w:t xml:space="preserve"> – </w:t>
      </w:r>
      <w:r w:rsidR="000701B1">
        <w:rPr>
          <w:rFonts w:ascii="Arial" w:hAnsi="Arial" w:cs="Arial"/>
          <w:sz w:val="24"/>
          <w:szCs w:val="24"/>
        </w:rPr>
        <w:t xml:space="preserve">Lokalna </w:t>
      </w:r>
      <w:r>
        <w:rPr>
          <w:rFonts w:ascii="Arial" w:hAnsi="Arial" w:cs="Arial"/>
          <w:sz w:val="24"/>
          <w:szCs w:val="24"/>
        </w:rPr>
        <w:t xml:space="preserve">Strategia Rozwoju </w:t>
      </w:r>
      <w:r w:rsidR="000701B1" w:rsidRPr="000701B1">
        <w:rPr>
          <w:rFonts w:ascii="Arial" w:hAnsi="Arial" w:cs="Arial"/>
          <w:bCs/>
          <w:sz w:val="24"/>
          <w:szCs w:val="24"/>
        </w:rPr>
        <w:t>na lata 2023-2027 Lokalnej Grupy Działania „Rozwój Ziemi Lubaczowskiej”</w:t>
      </w:r>
      <w:r w:rsidR="000701B1">
        <w:rPr>
          <w:rFonts w:ascii="Arial" w:hAnsi="Arial" w:cs="Arial"/>
          <w:bCs/>
          <w:sz w:val="24"/>
          <w:szCs w:val="24"/>
        </w:rPr>
        <w:t>.</w:t>
      </w:r>
    </w:p>
    <w:p w14:paraId="4C9AF8DA" w14:textId="43589726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 xml:space="preserve">Projekt </w:t>
      </w:r>
      <w:r>
        <w:rPr>
          <w:rFonts w:ascii="Arial" w:hAnsi="Arial" w:cs="Arial"/>
          <w:color w:val="000000"/>
          <w:sz w:val="24"/>
          <w:szCs w:val="24"/>
        </w:rPr>
        <w:t xml:space="preserve">– zadanie nr </w:t>
      </w:r>
      <w:r w:rsidR="00C726E3">
        <w:rPr>
          <w:rFonts w:ascii="Arial" w:hAnsi="Arial" w:cs="Arial"/>
          <w:color w:val="000000"/>
          <w:sz w:val="24"/>
          <w:szCs w:val="24"/>
        </w:rPr>
        <w:t>3</w:t>
      </w:r>
      <w:r>
        <w:rPr>
          <w:rFonts w:ascii="Arial" w:hAnsi="Arial" w:cs="Arial"/>
          <w:color w:val="000000"/>
          <w:sz w:val="24"/>
          <w:szCs w:val="24"/>
        </w:rPr>
        <w:t xml:space="preserve"> pn. Organizacja zajęć pływania dla dzieci </w:t>
      </w:r>
      <w:r w:rsidR="000701B1">
        <w:rPr>
          <w:rFonts w:ascii="Arial" w:hAnsi="Arial" w:cs="Arial"/>
          <w:color w:val="000000"/>
          <w:sz w:val="24"/>
          <w:szCs w:val="24"/>
        </w:rPr>
        <w:t>z</w:t>
      </w:r>
      <w:r>
        <w:rPr>
          <w:rFonts w:ascii="Arial" w:hAnsi="Arial" w:cs="Arial"/>
          <w:color w:val="000000"/>
          <w:sz w:val="24"/>
          <w:szCs w:val="24"/>
        </w:rPr>
        <w:t xml:space="preserve"> gm</w:t>
      </w:r>
      <w:r w:rsidR="000701B1">
        <w:rPr>
          <w:rFonts w:ascii="Arial" w:hAnsi="Arial" w:cs="Arial"/>
          <w:color w:val="000000"/>
          <w:sz w:val="24"/>
          <w:szCs w:val="24"/>
        </w:rPr>
        <w:t>.</w:t>
      </w:r>
      <w:r w:rsidR="00C726E3">
        <w:rPr>
          <w:rFonts w:ascii="Arial" w:hAnsi="Arial" w:cs="Arial"/>
          <w:color w:val="000000"/>
          <w:sz w:val="24"/>
          <w:szCs w:val="24"/>
        </w:rPr>
        <w:t xml:space="preserve"> Stary Dzików</w:t>
      </w:r>
      <w:r>
        <w:rPr>
          <w:rFonts w:ascii="Arial" w:hAnsi="Arial" w:cs="Arial"/>
          <w:color w:val="000000"/>
          <w:sz w:val="24"/>
          <w:szCs w:val="24"/>
        </w:rPr>
        <w:t xml:space="preserve">, realizowane przez </w:t>
      </w:r>
      <w:r w:rsidR="000B1337">
        <w:rPr>
          <w:rFonts w:ascii="Arial" w:hAnsi="Arial" w:cs="Arial"/>
          <w:color w:val="000000"/>
          <w:sz w:val="24"/>
          <w:szCs w:val="24"/>
        </w:rPr>
        <w:t>Gminny Ośrodek Kultur</w:t>
      </w:r>
      <w:r w:rsidR="00C726E3">
        <w:rPr>
          <w:rFonts w:ascii="Arial" w:hAnsi="Arial" w:cs="Arial"/>
          <w:color w:val="000000"/>
          <w:sz w:val="24"/>
          <w:szCs w:val="24"/>
        </w:rPr>
        <w:t>y w Starym Dzikowie</w:t>
      </w:r>
      <w:r>
        <w:rPr>
          <w:rFonts w:ascii="Arial" w:hAnsi="Arial" w:cs="Arial"/>
          <w:color w:val="000000"/>
          <w:sz w:val="24"/>
          <w:szCs w:val="24"/>
        </w:rPr>
        <w:t xml:space="preserve">, służące osiągnięciu celu projektu grantowego </w:t>
      </w:r>
      <w:r w:rsidR="00044D6D">
        <w:rPr>
          <w:rFonts w:ascii="Arial" w:hAnsi="Arial" w:cs="Arial"/>
          <w:bCs/>
          <w:color w:val="000000"/>
          <w:sz w:val="24"/>
          <w:szCs w:val="24"/>
        </w:rPr>
        <w:t>oraz realizowane w ramach projektu grantowego</w:t>
      </w:r>
      <w:r w:rsidR="00044D6D">
        <w:rPr>
          <w:rFonts w:ascii="Arial" w:hAnsi="Arial" w:cs="Arial"/>
          <w:color w:val="000000"/>
          <w:sz w:val="24"/>
          <w:szCs w:val="24"/>
        </w:rPr>
        <w:t xml:space="preserve"> </w:t>
      </w:r>
      <w:r w:rsidR="00044D6D">
        <w:rPr>
          <w:rFonts w:ascii="Arial" w:hAnsi="Arial" w:cs="Arial"/>
          <w:color w:val="000000"/>
          <w:sz w:val="24"/>
          <w:szCs w:val="24"/>
        </w:rPr>
        <w:br/>
      </w:r>
      <w:r>
        <w:rPr>
          <w:rFonts w:ascii="Arial" w:hAnsi="Arial" w:cs="Arial"/>
          <w:color w:val="000000"/>
          <w:sz w:val="24"/>
          <w:szCs w:val="24"/>
        </w:rPr>
        <w:t xml:space="preserve">pn. </w:t>
      </w:r>
      <w:r w:rsidR="000701B1">
        <w:rPr>
          <w:rFonts w:ascii="Arial" w:hAnsi="Arial" w:cs="Arial"/>
          <w:bCs/>
          <w:color w:val="000000"/>
          <w:sz w:val="24"/>
          <w:szCs w:val="24"/>
        </w:rPr>
        <w:t>„</w:t>
      </w:r>
      <w:r w:rsidR="00556345">
        <w:rPr>
          <w:rFonts w:ascii="Arial" w:hAnsi="Arial" w:cs="Arial"/>
          <w:bCs/>
          <w:color w:val="000000"/>
          <w:sz w:val="24"/>
          <w:szCs w:val="24"/>
        </w:rPr>
        <w:t>Skok na głęboką wodę</w:t>
      </w:r>
      <w:r w:rsidR="000701B1">
        <w:rPr>
          <w:rFonts w:ascii="Arial" w:hAnsi="Arial" w:cs="Arial"/>
          <w:bCs/>
          <w:color w:val="000000"/>
          <w:sz w:val="24"/>
          <w:szCs w:val="24"/>
        </w:rPr>
        <w:t>”.</w:t>
      </w:r>
    </w:p>
    <w:p w14:paraId="704991CB" w14:textId="02A71307" w:rsidR="00FD2971" w:rsidRPr="00572F8F" w:rsidRDefault="00000000" w:rsidP="00572F8F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Projekt grantowy</w:t>
      </w:r>
      <w:r>
        <w:rPr>
          <w:rFonts w:ascii="Arial" w:hAnsi="Arial" w:cs="Arial"/>
          <w:color w:val="000000"/>
          <w:sz w:val="24"/>
          <w:szCs w:val="24"/>
        </w:rPr>
        <w:t xml:space="preserve"> –</w:t>
      </w:r>
      <w:bookmarkStart w:id="6" w:name="_Hlk172789748"/>
      <w:bookmarkStart w:id="7" w:name="_Hlk172800253"/>
      <w:r>
        <w:rPr>
          <w:rFonts w:ascii="Arial" w:hAnsi="Arial" w:cs="Arial"/>
          <w:color w:val="000000"/>
          <w:sz w:val="24"/>
          <w:szCs w:val="24"/>
        </w:rPr>
        <w:t xml:space="preserve"> operacja pn. „</w:t>
      </w:r>
      <w:r w:rsidR="00556345">
        <w:rPr>
          <w:rFonts w:ascii="Arial" w:hAnsi="Arial" w:cs="Arial"/>
          <w:bCs/>
          <w:color w:val="000000"/>
          <w:sz w:val="24"/>
          <w:szCs w:val="24"/>
        </w:rPr>
        <w:t>Skok na głęboką wodę</w:t>
      </w:r>
      <w:r>
        <w:rPr>
          <w:rFonts w:ascii="Arial" w:hAnsi="Arial" w:cs="Arial"/>
          <w:bCs/>
          <w:color w:val="000000"/>
          <w:sz w:val="24"/>
          <w:szCs w:val="24"/>
        </w:rPr>
        <w:t>”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bookmarkStart w:id="8" w:name="_Hlk172789717"/>
      <w:bookmarkEnd w:id="6"/>
      <w:r>
        <w:rPr>
          <w:rFonts w:ascii="Arial" w:hAnsi="Arial" w:cs="Arial"/>
          <w:color w:val="000000"/>
          <w:sz w:val="24"/>
          <w:szCs w:val="24"/>
        </w:rPr>
        <w:t xml:space="preserve">realizowana </w:t>
      </w:r>
      <w:bookmarkEnd w:id="7"/>
      <w:r>
        <w:rPr>
          <w:rFonts w:ascii="Arial" w:hAnsi="Arial" w:cs="Arial"/>
          <w:color w:val="000000"/>
          <w:sz w:val="24"/>
          <w:szCs w:val="24"/>
        </w:rPr>
        <w:t xml:space="preserve">przez </w:t>
      </w:r>
      <w:r>
        <w:rPr>
          <w:rFonts w:ascii="Arial" w:hAnsi="Arial" w:cs="Arial"/>
          <w:bCs/>
          <w:sz w:val="24"/>
          <w:szCs w:val="24"/>
        </w:rPr>
        <w:t>Lokaln</w:t>
      </w:r>
      <w:r w:rsidR="00572F8F">
        <w:rPr>
          <w:rFonts w:ascii="Arial" w:hAnsi="Arial" w:cs="Arial"/>
          <w:bCs/>
          <w:sz w:val="24"/>
          <w:szCs w:val="24"/>
        </w:rPr>
        <w:t>ą</w:t>
      </w:r>
      <w:r>
        <w:rPr>
          <w:rFonts w:ascii="Arial" w:hAnsi="Arial" w:cs="Arial"/>
          <w:bCs/>
          <w:sz w:val="24"/>
          <w:szCs w:val="24"/>
        </w:rPr>
        <w:t xml:space="preserve"> Grup</w:t>
      </w:r>
      <w:r w:rsidR="00572F8F">
        <w:rPr>
          <w:rFonts w:ascii="Arial" w:hAnsi="Arial" w:cs="Arial"/>
          <w:bCs/>
          <w:sz w:val="24"/>
          <w:szCs w:val="24"/>
        </w:rPr>
        <w:t>ę</w:t>
      </w:r>
      <w:r>
        <w:rPr>
          <w:rFonts w:ascii="Arial" w:hAnsi="Arial" w:cs="Arial"/>
          <w:bCs/>
          <w:sz w:val="24"/>
          <w:szCs w:val="24"/>
        </w:rPr>
        <w:t xml:space="preserve"> Działania „</w:t>
      </w:r>
      <w:r w:rsidR="00572F8F">
        <w:rPr>
          <w:rFonts w:ascii="Arial" w:hAnsi="Arial" w:cs="Arial"/>
          <w:bCs/>
          <w:sz w:val="24"/>
          <w:szCs w:val="24"/>
        </w:rPr>
        <w:t>Rozwój Ziemi Lubaczowskiej</w:t>
      </w:r>
      <w:r>
        <w:rPr>
          <w:rFonts w:ascii="Arial" w:hAnsi="Arial" w:cs="Arial"/>
          <w:bCs/>
          <w:sz w:val="24"/>
          <w:szCs w:val="24"/>
        </w:rPr>
        <w:t xml:space="preserve">” 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w </w:t>
      </w:r>
      <w:r>
        <w:rPr>
          <w:rStyle w:val="Tytuksiki"/>
          <w:rFonts w:ascii="Arial" w:hAnsi="Arial" w:cs="Arial"/>
          <w:b w:val="0"/>
          <w:i w:val="0"/>
          <w:iCs w:val="0"/>
          <w:sz w:val="24"/>
          <w:szCs w:val="24"/>
        </w:rPr>
        <w:t xml:space="preserve">ramach </w:t>
      </w:r>
      <w:r w:rsidR="00572F8F">
        <w:rPr>
          <w:rStyle w:val="Tytuksiki"/>
          <w:rFonts w:ascii="Arial" w:hAnsi="Arial" w:cs="Arial"/>
          <w:b w:val="0"/>
          <w:i w:val="0"/>
          <w:iCs w:val="0"/>
          <w:sz w:val="24"/>
          <w:szCs w:val="24"/>
        </w:rPr>
        <w:t xml:space="preserve">wdrażania </w:t>
      </w:r>
      <w:r w:rsidR="00572F8F" w:rsidRPr="00572F8F">
        <w:rPr>
          <w:rFonts w:ascii="Arial" w:hAnsi="Arial" w:cs="Arial"/>
          <w:bCs/>
          <w:spacing w:val="5"/>
          <w:sz w:val="24"/>
          <w:szCs w:val="24"/>
        </w:rPr>
        <w:t>Lokaln</w:t>
      </w:r>
      <w:r w:rsidR="00572F8F">
        <w:rPr>
          <w:rFonts w:ascii="Arial" w:hAnsi="Arial" w:cs="Arial"/>
          <w:bCs/>
          <w:spacing w:val="5"/>
          <w:sz w:val="24"/>
          <w:szCs w:val="24"/>
        </w:rPr>
        <w:t>ej</w:t>
      </w:r>
      <w:r w:rsidR="00572F8F" w:rsidRPr="00572F8F">
        <w:rPr>
          <w:rFonts w:ascii="Arial" w:hAnsi="Arial" w:cs="Arial"/>
          <w:bCs/>
          <w:spacing w:val="5"/>
          <w:sz w:val="24"/>
          <w:szCs w:val="24"/>
        </w:rPr>
        <w:t xml:space="preserve"> Strategi</w:t>
      </w:r>
      <w:r w:rsidR="00572F8F">
        <w:rPr>
          <w:rFonts w:ascii="Arial" w:hAnsi="Arial" w:cs="Arial"/>
          <w:bCs/>
          <w:spacing w:val="5"/>
          <w:sz w:val="24"/>
          <w:szCs w:val="24"/>
        </w:rPr>
        <w:t>i</w:t>
      </w:r>
      <w:r w:rsidR="00572F8F" w:rsidRPr="00572F8F">
        <w:rPr>
          <w:rFonts w:ascii="Arial" w:hAnsi="Arial" w:cs="Arial"/>
          <w:bCs/>
          <w:spacing w:val="5"/>
          <w:sz w:val="24"/>
          <w:szCs w:val="24"/>
        </w:rPr>
        <w:t xml:space="preserve"> Rozwoju na lata 2023-2027 Lokalnej Grupy Działania „Rozwój Ziemi Lubaczowskiej”</w:t>
      </w:r>
      <w:r w:rsidR="00572F8F">
        <w:rPr>
          <w:rFonts w:ascii="Arial" w:hAnsi="Arial" w:cs="Arial"/>
          <w:bCs/>
          <w:spacing w:val="5"/>
          <w:sz w:val="24"/>
          <w:szCs w:val="24"/>
        </w:rPr>
        <w:t xml:space="preserve"> </w:t>
      </w:r>
      <w:r w:rsidRPr="00572F8F">
        <w:rPr>
          <w:rFonts w:ascii="Arial" w:hAnsi="Arial" w:cs="Arial"/>
          <w:bCs/>
          <w:color w:val="000000"/>
          <w:sz w:val="24"/>
          <w:szCs w:val="24"/>
        </w:rPr>
        <w:t>w ramach programu r</w:t>
      </w:r>
      <w:r w:rsidRPr="00572F8F">
        <w:rPr>
          <w:rFonts w:ascii="Arial" w:hAnsi="Arial" w:cs="Arial"/>
          <w:bCs/>
          <w:sz w:val="24"/>
          <w:szCs w:val="24"/>
          <w:lang w:eastAsia="pl-PL"/>
        </w:rPr>
        <w:t xml:space="preserve">egionalnego Fundusze Europejskie dla Podkarpacia 2021–2027, Priorytet FEPK.08 </w:t>
      </w:r>
      <w:r w:rsidRPr="00572F8F">
        <w:rPr>
          <w:rStyle w:val="Tytuksiki"/>
          <w:rFonts w:ascii="Arial" w:hAnsi="Arial" w:cs="Arial"/>
          <w:b w:val="0"/>
          <w:i w:val="0"/>
          <w:iCs w:val="0"/>
          <w:sz w:val="24"/>
          <w:szCs w:val="24"/>
        </w:rPr>
        <w:t>Rozwój Lokalny Kierowany Przez Społeczność</w:t>
      </w:r>
      <w:r w:rsidRPr="00572F8F">
        <w:rPr>
          <w:rFonts w:ascii="Arial" w:hAnsi="Arial" w:cs="Arial"/>
          <w:bCs/>
          <w:sz w:val="24"/>
          <w:szCs w:val="24"/>
          <w:lang w:eastAsia="pl-PL"/>
        </w:rPr>
        <w:t xml:space="preserve">, Działanie FEPK.08.01 Rozwój zdolności uczniów poza edukacją formalną współfinansowanego ze środków Unii Europejskiej w ramach Europejskiego Funduszu Społecznego Plus, </w:t>
      </w:r>
      <w:r w:rsidRPr="00572F8F">
        <w:rPr>
          <w:rFonts w:ascii="Arial" w:hAnsi="Arial" w:cs="Arial"/>
          <w:bCs/>
          <w:color w:val="000000"/>
          <w:sz w:val="24"/>
          <w:szCs w:val="24"/>
        </w:rPr>
        <w:t>nr FEPK.08.01-IZ.00-00</w:t>
      </w:r>
      <w:r w:rsidR="00572F8F">
        <w:rPr>
          <w:rFonts w:ascii="Arial" w:hAnsi="Arial" w:cs="Arial"/>
          <w:bCs/>
          <w:color w:val="000000"/>
          <w:sz w:val="24"/>
          <w:szCs w:val="24"/>
        </w:rPr>
        <w:t>2</w:t>
      </w:r>
      <w:r w:rsidR="00556345">
        <w:rPr>
          <w:rFonts w:ascii="Arial" w:hAnsi="Arial" w:cs="Arial"/>
          <w:bCs/>
          <w:color w:val="000000"/>
          <w:sz w:val="24"/>
          <w:szCs w:val="24"/>
        </w:rPr>
        <w:t>4</w:t>
      </w:r>
      <w:r w:rsidRPr="00572F8F">
        <w:rPr>
          <w:rFonts w:ascii="Arial" w:hAnsi="Arial" w:cs="Arial"/>
          <w:bCs/>
          <w:color w:val="000000"/>
          <w:sz w:val="24"/>
          <w:szCs w:val="24"/>
        </w:rPr>
        <w:t>/25</w:t>
      </w:r>
      <w:bookmarkEnd w:id="8"/>
      <w:r w:rsidRPr="00572F8F">
        <w:rPr>
          <w:rFonts w:ascii="Arial" w:hAnsi="Arial" w:cs="Arial"/>
          <w:color w:val="000000"/>
          <w:sz w:val="24"/>
          <w:szCs w:val="24"/>
        </w:rPr>
        <w:t>.</w:t>
      </w:r>
    </w:p>
    <w:p w14:paraId="516B0757" w14:textId="77777777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Regulamin</w:t>
      </w:r>
      <w:r>
        <w:rPr>
          <w:rFonts w:ascii="Arial" w:hAnsi="Arial" w:cs="Arial"/>
          <w:color w:val="000000"/>
          <w:sz w:val="24"/>
          <w:szCs w:val="24"/>
        </w:rPr>
        <w:t xml:space="preserve"> – niniejszy dokument określający zasady rekrutacji i uczestnictwa</w:t>
      </w:r>
      <w:r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>
        <w:rPr>
          <w:rFonts w:ascii="Arial" w:hAnsi="Arial" w:cs="Arial"/>
          <w:b/>
          <w:color w:val="000000"/>
          <w:sz w:val="24"/>
          <w:szCs w:val="24"/>
        </w:rPr>
        <w:br/>
      </w:r>
      <w:r>
        <w:rPr>
          <w:rFonts w:ascii="Arial" w:hAnsi="Arial" w:cs="Arial"/>
          <w:color w:val="000000"/>
          <w:sz w:val="24"/>
          <w:szCs w:val="24"/>
        </w:rPr>
        <w:t xml:space="preserve">w </w:t>
      </w:r>
      <w:r>
        <w:rPr>
          <w:rFonts w:ascii="Arial" w:hAnsi="Arial" w:cs="Arial"/>
          <w:sz w:val="24"/>
          <w:szCs w:val="24"/>
        </w:rPr>
        <w:t>projekcie</w:t>
      </w:r>
      <w:r>
        <w:rPr>
          <w:rFonts w:ascii="Arial" w:hAnsi="Arial" w:cs="Arial"/>
          <w:bCs/>
          <w:sz w:val="24"/>
          <w:szCs w:val="24"/>
        </w:rPr>
        <w:t xml:space="preserve">, realizowanym przez </w:t>
      </w:r>
      <w:proofErr w:type="spellStart"/>
      <w:r>
        <w:rPr>
          <w:rFonts w:ascii="Arial" w:hAnsi="Arial" w:cs="Arial"/>
          <w:bCs/>
          <w:sz w:val="24"/>
          <w:szCs w:val="24"/>
        </w:rPr>
        <w:t>grantobiorcę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w ramach projektu grantowego.</w:t>
      </w:r>
    </w:p>
    <w:p w14:paraId="12057258" w14:textId="77777777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RODO </w:t>
      </w:r>
      <w:r>
        <w:rPr>
          <w:rFonts w:ascii="Arial" w:hAnsi="Arial" w:cs="Arial"/>
          <w:color w:val="000000"/>
          <w:sz w:val="24"/>
          <w:szCs w:val="24"/>
        </w:rPr>
        <w:t xml:space="preserve">– </w:t>
      </w:r>
      <w:r>
        <w:rPr>
          <w:rFonts w:ascii="Arial" w:eastAsia="Arial" w:hAnsi="Arial" w:cs="Arial"/>
          <w:sz w:val="24"/>
          <w:szCs w:val="24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(Dz.Urz.UE.L.119.1</w:t>
      </w:r>
      <w:r>
        <w:rPr>
          <w:rFonts w:ascii="Arial" w:hAnsi="Arial" w:cs="Arial"/>
          <w:sz w:val="24"/>
          <w:szCs w:val="24"/>
        </w:rPr>
        <w:t>).</w:t>
      </w:r>
    </w:p>
    <w:p w14:paraId="7600565C" w14:textId="77777777" w:rsidR="00FD2971" w:rsidRDefault="00000000">
      <w:pPr>
        <w:numPr>
          <w:ilvl w:val="0"/>
          <w:numId w:val="1"/>
        </w:numPr>
        <w:spacing w:after="0" w:line="276" w:lineRule="auto"/>
        <w:ind w:left="425" w:hanging="357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SL2021</w:t>
      </w:r>
      <w:r>
        <w:rPr>
          <w:rFonts w:ascii="Arial" w:hAnsi="Arial" w:cs="Arial"/>
          <w:sz w:val="24"/>
          <w:szCs w:val="24"/>
        </w:rPr>
        <w:t xml:space="preserve"> – aplikacja CST2021 umożliwiająca Beneficjentowi rozliczanie projektu grantowego do którego dostęp posiadają osoby wskazane przez Beneficjenta.</w:t>
      </w:r>
    </w:p>
    <w:p w14:paraId="05FDF0B3" w14:textId="77777777" w:rsidR="00FD2971" w:rsidRDefault="00000000">
      <w:pPr>
        <w:numPr>
          <w:ilvl w:val="0"/>
          <w:numId w:val="1"/>
        </w:numPr>
        <w:spacing w:after="0" w:line="276" w:lineRule="auto"/>
        <w:ind w:left="425" w:hanging="357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SM EFS</w:t>
      </w:r>
      <w:r>
        <w:rPr>
          <w:rFonts w:ascii="Arial" w:hAnsi="Arial" w:cs="Arial"/>
          <w:sz w:val="24"/>
          <w:szCs w:val="24"/>
        </w:rPr>
        <w:t xml:space="preserve"> – System Monitorowania Europejskiego Funduszu Społecznego, narzędzie informatyczne przeznaczone do obsługi procesu gromadzenia i monitorowania danych podmiotów i uczestników otrzymujących wsparcie w ramach projektów realizowanych ze środków EFS+.</w:t>
      </w:r>
    </w:p>
    <w:p w14:paraId="7A07BE71" w14:textId="4BA3FDDA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Uczestnik Projektu (UP)</w:t>
      </w:r>
      <w:r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 xml:space="preserve">– </w:t>
      </w:r>
      <w:r>
        <w:rPr>
          <w:rFonts w:ascii="Arial" w:hAnsi="Arial" w:cs="Arial"/>
          <w:bCs/>
          <w:color w:val="000000"/>
          <w:sz w:val="24"/>
          <w:szCs w:val="24"/>
        </w:rPr>
        <w:t>uczennica/uczeń zakwalifikowany do udziału w projekcie, a tym samym do projektu grantowego, zgodnie z zasadami określonymi w niniejszym Regulaminie</w:t>
      </w:r>
      <w:r w:rsidR="00B476CD">
        <w:rPr>
          <w:rFonts w:ascii="Arial" w:hAnsi="Arial" w:cs="Arial"/>
          <w:bCs/>
          <w:color w:val="000000"/>
          <w:sz w:val="24"/>
          <w:szCs w:val="24"/>
        </w:rPr>
        <w:t>.</w:t>
      </w:r>
    </w:p>
    <w:p w14:paraId="1621F6D4" w14:textId="77777777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  <w:lang w:val="x-none"/>
        </w:rPr>
      </w:pPr>
      <w:r>
        <w:rPr>
          <w:rFonts w:ascii="Arial" w:hAnsi="Arial" w:cs="Arial"/>
          <w:b/>
          <w:bCs/>
          <w:sz w:val="24"/>
          <w:szCs w:val="24"/>
        </w:rPr>
        <w:t xml:space="preserve">Osoba z niepełnosprawnościami </w:t>
      </w:r>
      <w:r>
        <w:rPr>
          <w:rFonts w:ascii="Arial" w:hAnsi="Arial" w:cs="Arial"/>
          <w:color w:val="000000"/>
          <w:sz w:val="24"/>
          <w:szCs w:val="24"/>
        </w:rPr>
        <w:t xml:space="preserve">– osoby niepełnosprawne w świetle przepisów ustawy z dnia 27 sierpnia 1997 r. o rehabilitacji zawodowej i społecznej oraz zatrudnianiu osób niepełnosprawnych, a także osoby z zaburzeniami psychicznymi, o których mowa w ustawie z dnia 19 sierpnia 1994 r. o ochronie zdrowia psychicznego tj. osoby z odpowiednim orzeczeniem lub innym dokumentem </w:t>
      </w:r>
      <w:r>
        <w:rPr>
          <w:rFonts w:ascii="Arial" w:hAnsi="Arial" w:cs="Arial"/>
          <w:color w:val="000000"/>
          <w:sz w:val="24"/>
          <w:szCs w:val="24"/>
        </w:rPr>
        <w:lastRenderedPageBreak/>
        <w:t xml:space="preserve">poświadczającym stan zdrowia. </w:t>
      </w:r>
      <w:r>
        <w:rPr>
          <w:rFonts w:ascii="Arial" w:hAnsi="Arial" w:cs="Arial"/>
          <w:color w:val="000000"/>
          <w:sz w:val="24"/>
          <w:szCs w:val="24"/>
          <w:lang w:val="x-none"/>
        </w:rPr>
        <w:t xml:space="preserve">Osoby z niepełnosprawnościami to też uczniowie albo dzieci w wieku przedszkolnym posiadające orzeczenie o potrzebie kształcenia specjalnego wydane ze względu na dany rodzaj niepełnosprawności lub dzieci i młodzież posiadające orzeczenie o potrzebie zajęć rewalidacyjno-wychowawczych wydawane ze względu na niepełnosprawność intelektualną w stopniu głębokim. Orzeczenia uczniów, dzieci lub młodzieży są wydawane przez zespół orzekający działający w publicznej poradni psychologiczno-pedagogicznej, w tym poradni specjalistycznej. </w:t>
      </w:r>
    </w:p>
    <w:p w14:paraId="3006ED92" w14:textId="77777777" w:rsidR="00FD2971" w:rsidRDefault="00FD2971">
      <w:pPr>
        <w:spacing w:after="0" w:line="276" w:lineRule="auto"/>
        <w:ind w:left="66"/>
        <w:rPr>
          <w:rFonts w:ascii="Arial" w:hAnsi="Arial" w:cs="Arial"/>
          <w:color w:val="000000"/>
          <w:sz w:val="24"/>
          <w:szCs w:val="24"/>
        </w:rPr>
      </w:pPr>
      <w:bookmarkStart w:id="9" w:name="_Hlk172150835_kopia_1"/>
      <w:bookmarkEnd w:id="9"/>
    </w:p>
    <w:p w14:paraId="14D4C99E" w14:textId="77777777" w:rsidR="00FD2971" w:rsidRDefault="00000000">
      <w:pPr>
        <w:spacing w:after="0" w:line="276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§ 2</w:t>
      </w:r>
    </w:p>
    <w:p w14:paraId="42476221" w14:textId="77777777" w:rsidR="00FD2971" w:rsidRDefault="00000000">
      <w:pPr>
        <w:spacing w:after="120" w:line="276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Informacje ogólne</w:t>
      </w:r>
    </w:p>
    <w:p w14:paraId="478C5A83" w14:textId="28F70D1B" w:rsidR="00FD2971" w:rsidRPr="00A96239" w:rsidRDefault="00000000" w:rsidP="00044D6D">
      <w:pPr>
        <w:numPr>
          <w:ilvl w:val="0"/>
          <w:numId w:val="3"/>
        </w:numPr>
        <w:spacing w:after="0" w:line="276" w:lineRule="auto"/>
        <w:ind w:left="425" w:hanging="357"/>
        <w:rPr>
          <w:rFonts w:ascii="Arial" w:hAnsi="Arial" w:cs="Arial"/>
          <w:strike/>
          <w:color w:val="EE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Celem projektu jest wzrost kompetencji </w:t>
      </w:r>
      <w:r w:rsidR="00B476CD">
        <w:rPr>
          <w:rFonts w:ascii="Arial" w:hAnsi="Arial" w:cs="Arial"/>
          <w:sz w:val="24"/>
          <w:szCs w:val="24"/>
        </w:rPr>
        <w:t xml:space="preserve">społecznych </w:t>
      </w:r>
      <w:r w:rsidR="00556345">
        <w:rPr>
          <w:rFonts w:ascii="Arial" w:hAnsi="Arial" w:cs="Arial"/>
          <w:sz w:val="24"/>
          <w:szCs w:val="24"/>
        </w:rPr>
        <w:t xml:space="preserve">wśród uczniów szkół podstawowych z obszaru LGD </w:t>
      </w:r>
      <w:r w:rsidR="003C1BB0">
        <w:rPr>
          <w:rFonts w:ascii="Arial" w:hAnsi="Arial" w:cs="Arial"/>
          <w:sz w:val="24"/>
          <w:szCs w:val="24"/>
        </w:rPr>
        <w:t>Rozwój Ziemi Lubaczowskiej poprzez nabycie umiejętności pływackich.</w:t>
      </w:r>
    </w:p>
    <w:p w14:paraId="244EFEA6" w14:textId="01413AA5" w:rsidR="00A96239" w:rsidRPr="003375CE" w:rsidRDefault="00A96239" w:rsidP="00044D6D">
      <w:pPr>
        <w:numPr>
          <w:ilvl w:val="0"/>
          <w:numId w:val="3"/>
        </w:numPr>
        <w:spacing w:after="0" w:line="276" w:lineRule="auto"/>
        <w:ind w:left="425" w:hanging="357"/>
        <w:rPr>
          <w:rFonts w:ascii="Arial" w:hAnsi="Arial" w:cs="Arial"/>
          <w:sz w:val="24"/>
          <w:szCs w:val="24"/>
        </w:rPr>
      </w:pPr>
      <w:r w:rsidRPr="003375CE">
        <w:rPr>
          <w:rFonts w:ascii="Arial" w:hAnsi="Arial" w:cs="Arial"/>
          <w:sz w:val="24"/>
          <w:szCs w:val="24"/>
        </w:rPr>
        <w:t xml:space="preserve">Kompetencje społeczne w obszarze wiary w swoje możliwości, pracy zespołowej i współpracy w grupie, budowania więzi i nawiązywania relacji zostaną nabyte         </w:t>
      </w:r>
      <w:r w:rsidR="003375CE" w:rsidRPr="003375CE">
        <w:rPr>
          <w:rFonts w:ascii="Arial" w:hAnsi="Arial" w:cs="Arial"/>
          <w:sz w:val="24"/>
          <w:szCs w:val="24"/>
        </w:rPr>
        <w:t>przez</w:t>
      </w:r>
      <w:r w:rsidRPr="003375CE">
        <w:rPr>
          <w:rFonts w:ascii="Arial" w:hAnsi="Arial" w:cs="Arial"/>
          <w:sz w:val="24"/>
          <w:szCs w:val="24"/>
        </w:rPr>
        <w:t xml:space="preserve"> co najmniej 80% dziewczynek i chłopców uczestniczących w zajęciach z nauki pływania</w:t>
      </w:r>
      <w:r w:rsidR="003375CE" w:rsidRPr="003375CE">
        <w:rPr>
          <w:rFonts w:ascii="Arial" w:hAnsi="Arial" w:cs="Arial"/>
          <w:sz w:val="24"/>
          <w:szCs w:val="24"/>
        </w:rPr>
        <w:t>.</w:t>
      </w:r>
    </w:p>
    <w:p w14:paraId="5D324F7D" w14:textId="145B4D13" w:rsidR="003C1BB0" w:rsidRDefault="00000000">
      <w:pPr>
        <w:numPr>
          <w:ilvl w:val="0"/>
          <w:numId w:val="3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Projekt służy osiągnięciu celu projektu grantowego, którym jest </w:t>
      </w:r>
      <w:r w:rsidR="003C1BB0">
        <w:rPr>
          <w:rFonts w:ascii="Arial" w:hAnsi="Arial" w:cs="Arial"/>
          <w:sz w:val="24"/>
          <w:szCs w:val="24"/>
        </w:rPr>
        <w:t xml:space="preserve">wzrost kompetencji </w:t>
      </w:r>
      <w:r w:rsidR="00B476CD">
        <w:rPr>
          <w:rFonts w:ascii="Arial" w:hAnsi="Arial" w:cs="Arial"/>
          <w:sz w:val="24"/>
          <w:szCs w:val="24"/>
        </w:rPr>
        <w:t xml:space="preserve">społecznych </w:t>
      </w:r>
      <w:r w:rsidR="003C1BB0">
        <w:rPr>
          <w:rFonts w:ascii="Arial" w:hAnsi="Arial" w:cs="Arial"/>
          <w:sz w:val="24"/>
          <w:szCs w:val="24"/>
        </w:rPr>
        <w:t>wśród uczniów szkół podstawowych z obszaru LGD Rozwój Ziemi Lubaczowskiej poprzez nabycie umiejętności pływackich.</w:t>
      </w:r>
    </w:p>
    <w:p w14:paraId="3BE18ED6" w14:textId="1D915B77" w:rsidR="00FD2971" w:rsidRPr="00B476CD" w:rsidRDefault="00000000">
      <w:pPr>
        <w:numPr>
          <w:ilvl w:val="0"/>
          <w:numId w:val="3"/>
        </w:numPr>
        <w:spacing w:after="0" w:line="276" w:lineRule="auto"/>
        <w:ind w:left="426"/>
        <w:rPr>
          <w:rFonts w:ascii="Arial" w:hAnsi="Arial" w:cs="Arial"/>
          <w:color w:val="EE0000"/>
          <w:sz w:val="24"/>
          <w:szCs w:val="24"/>
        </w:rPr>
      </w:pPr>
      <w:r w:rsidRPr="00B476CD">
        <w:rPr>
          <w:rFonts w:ascii="Arial" w:hAnsi="Arial" w:cs="Arial"/>
          <w:sz w:val="24"/>
          <w:szCs w:val="24"/>
        </w:rPr>
        <w:t xml:space="preserve">Grupą docelową projektu są uczniowie szkół podstawowych z klas I-VIII z </w:t>
      </w:r>
      <w:r w:rsidR="00306FE4" w:rsidRPr="00B476CD">
        <w:rPr>
          <w:rFonts w:ascii="Arial" w:hAnsi="Arial" w:cs="Arial"/>
          <w:sz w:val="24"/>
          <w:szCs w:val="24"/>
        </w:rPr>
        <w:t>obszaru objętego wsparciem w projekcie</w:t>
      </w:r>
      <w:r w:rsidR="00B476CD" w:rsidRPr="00B476CD">
        <w:rPr>
          <w:rFonts w:ascii="Arial" w:hAnsi="Arial" w:cs="Arial"/>
          <w:sz w:val="24"/>
          <w:szCs w:val="24"/>
        </w:rPr>
        <w:t xml:space="preserve">, tj. z gminy </w:t>
      </w:r>
      <w:r w:rsidR="00C726E3">
        <w:rPr>
          <w:rFonts w:ascii="Arial" w:hAnsi="Arial" w:cs="Arial"/>
          <w:sz w:val="24"/>
          <w:szCs w:val="24"/>
        </w:rPr>
        <w:t>Stary Dzików</w:t>
      </w:r>
      <w:r w:rsidR="00B476CD" w:rsidRPr="00B476CD">
        <w:rPr>
          <w:rFonts w:ascii="Arial" w:hAnsi="Arial" w:cs="Arial"/>
          <w:sz w:val="24"/>
          <w:szCs w:val="24"/>
        </w:rPr>
        <w:t>.</w:t>
      </w:r>
    </w:p>
    <w:p w14:paraId="57318A46" w14:textId="453C9389" w:rsidR="00FD2971" w:rsidRDefault="00000000" w:rsidP="00044D6D">
      <w:pPr>
        <w:numPr>
          <w:ilvl w:val="0"/>
          <w:numId w:val="3"/>
        </w:numPr>
        <w:spacing w:after="0" w:line="276" w:lineRule="auto"/>
        <w:ind w:left="425" w:hanging="357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Projekt przyczyni się do osiągnięcia celu szczegółowego wskazanego w programie  regionalnym FEP 2021-2027. Projekt poprzez realizację zajęć dodatkowych dla dziewczynek i chłopców z nauki pływania spowoduje wzrost ich umiejętności </w:t>
      </w:r>
      <w:r w:rsidR="00044D6D">
        <w:rPr>
          <w:rFonts w:ascii="Arial" w:hAnsi="Arial" w:cs="Arial"/>
          <w:color w:val="000000"/>
          <w:sz w:val="24"/>
          <w:szCs w:val="24"/>
        </w:rPr>
        <w:br/>
      </w:r>
      <w:r>
        <w:rPr>
          <w:rFonts w:ascii="Arial" w:hAnsi="Arial" w:cs="Arial"/>
          <w:color w:val="000000"/>
          <w:sz w:val="24"/>
          <w:szCs w:val="24"/>
        </w:rPr>
        <w:t>i ko</w:t>
      </w:r>
      <w:r w:rsidR="00044D6D">
        <w:rPr>
          <w:rFonts w:ascii="Arial" w:hAnsi="Arial" w:cs="Arial"/>
          <w:color w:val="000000"/>
          <w:sz w:val="24"/>
          <w:szCs w:val="24"/>
        </w:rPr>
        <w:t>m</w:t>
      </w:r>
      <w:r>
        <w:rPr>
          <w:rFonts w:ascii="Arial" w:hAnsi="Arial" w:cs="Arial"/>
          <w:color w:val="000000"/>
          <w:sz w:val="24"/>
          <w:szCs w:val="24"/>
        </w:rPr>
        <w:t>petencji społecznych w związku z czym wspierany będzie równy dostępu do dobrej jakości włączającego kształcenia i szkolenia oraz możliwości ich ukończenia, w szczególności w odniesieniu do grup w niekorzystnej sytuacji, od wczesnej edukacji i opieki nad dzieckiem przez ogólne kształcenie i szkolenie.</w:t>
      </w:r>
    </w:p>
    <w:p w14:paraId="229273CD" w14:textId="77777777" w:rsidR="00FD2971" w:rsidRDefault="00000000">
      <w:pPr>
        <w:numPr>
          <w:ilvl w:val="0"/>
          <w:numId w:val="3"/>
        </w:numPr>
        <w:suppressAutoHyphens w:val="0"/>
        <w:spacing w:after="0" w:line="276" w:lineRule="auto"/>
        <w:ind w:left="426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Udział w Projekcie jest dobrowolny.</w:t>
      </w:r>
    </w:p>
    <w:p w14:paraId="6771472D" w14:textId="77777777" w:rsidR="00FD2971" w:rsidRDefault="00000000">
      <w:pPr>
        <w:numPr>
          <w:ilvl w:val="0"/>
          <w:numId w:val="3"/>
        </w:numPr>
        <w:suppressAutoHyphens w:val="0"/>
        <w:spacing w:after="0" w:line="276" w:lineRule="auto"/>
        <w:ind w:left="426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Działania informacyjne dotyczące projektu prowadzone są przez beneficjenta oraz </w:t>
      </w:r>
      <w:proofErr w:type="spellStart"/>
      <w:r>
        <w:rPr>
          <w:rFonts w:ascii="Arial" w:hAnsi="Arial" w:cs="Arial"/>
          <w:sz w:val="24"/>
          <w:szCs w:val="24"/>
        </w:rPr>
        <w:t>grantobiorcę</w:t>
      </w:r>
      <w:proofErr w:type="spellEnd"/>
      <w:r>
        <w:rPr>
          <w:rFonts w:ascii="Arial" w:hAnsi="Arial" w:cs="Arial"/>
          <w:sz w:val="24"/>
          <w:szCs w:val="24"/>
        </w:rPr>
        <w:t xml:space="preserve"> poprzez oficjalne strony internetowe oraz plakaty.</w:t>
      </w:r>
    </w:p>
    <w:p w14:paraId="7FC48307" w14:textId="78905AD9" w:rsidR="00FD2971" w:rsidRDefault="00000000" w:rsidP="00044D6D">
      <w:pPr>
        <w:numPr>
          <w:ilvl w:val="0"/>
          <w:numId w:val="3"/>
        </w:numPr>
        <w:spacing w:after="0" w:line="276" w:lineRule="auto"/>
        <w:ind w:left="425" w:hanging="357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Formy wsparcia w projekcie będą się odbywać na podstawie szczegółowego harmonogramu udzielania wsparcia, zamieszczonego na stronie internetowej beneficjenta</w:t>
      </w:r>
      <w:r w:rsidR="00B476CD">
        <w:rPr>
          <w:rFonts w:ascii="Arial" w:hAnsi="Arial" w:cs="Arial"/>
          <w:sz w:val="24"/>
          <w:szCs w:val="24"/>
        </w:rPr>
        <w:t>.</w:t>
      </w:r>
    </w:p>
    <w:p w14:paraId="30E3A326" w14:textId="77777777" w:rsidR="00FD2971" w:rsidRDefault="00000000" w:rsidP="00044D6D">
      <w:pPr>
        <w:numPr>
          <w:ilvl w:val="0"/>
          <w:numId w:val="3"/>
        </w:numPr>
        <w:spacing w:after="0" w:line="276" w:lineRule="auto"/>
        <w:ind w:left="425" w:hanging="357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Realizator form wsparcia zastrzega sobie prawo do zmiany ustalonego harmonogramu.</w:t>
      </w:r>
    </w:p>
    <w:p w14:paraId="09E0CAF0" w14:textId="306FAF39" w:rsidR="000B1337" w:rsidRDefault="00000000" w:rsidP="000B1337">
      <w:pPr>
        <w:numPr>
          <w:ilvl w:val="0"/>
          <w:numId w:val="3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 w:rsidRPr="000B1337">
        <w:rPr>
          <w:rFonts w:ascii="Arial" w:hAnsi="Arial" w:cs="Arial"/>
          <w:color w:val="000000"/>
          <w:sz w:val="24"/>
          <w:szCs w:val="24"/>
        </w:rPr>
        <w:t xml:space="preserve">Biuro projektu znajduje się w budynku </w:t>
      </w:r>
      <w:r w:rsidR="000B1337">
        <w:rPr>
          <w:rFonts w:ascii="Arial" w:hAnsi="Arial" w:cs="Arial"/>
          <w:color w:val="000000"/>
          <w:sz w:val="24"/>
          <w:szCs w:val="24"/>
        </w:rPr>
        <w:t xml:space="preserve">Gminnego Ośrodka Kultury w </w:t>
      </w:r>
      <w:r w:rsidR="00C726E3">
        <w:rPr>
          <w:rFonts w:ascii="Arial" w:hAnsi="Arial" w:cs="Arial"/>
          <w:color w:val="000000"/>
          <w:sz w:val="24"/>
          <w:szCs w:val="24"/>
        </w:rPr>
        <w:t xml:space="preserve">Starym Dzikowie </w:t>
      </w:r>
      <w:r w:rsidR="000B1337">
        <w:rPr>
          <w:rFonts w:ascii="Arial" w:hAnsi="Arial" w:cs="Arial"/>
          <w:color w:val="000000"/>
          <w:sz w:val="24"/>
          <w:szCs w:val="24"/>
        </w:rPr>
        <w:t xml:space="preserve">ul. </w:t>
      </w:r>
      <w:r w:rsidR="00C726E3">
        <w:rPr>
          <w:rFonts w:ascii="Arial" w:hAnsi="Arial" w:cs="Arial"/>
          <w:color w:val="000000"/>
          <w:sz w:val="24"/>
          <w:szCs w:val="24"/>
        </w:rPr>
        <w:t>Kościuszki</w:t>
      </w:r>
      <w:r w:rsidR="000B1337">
        <w:rPr>
          <w:rFonts w:ascii="Arial" w:hAnsi="Arial" w:cs="Arial"/>
          <w:color w:val="000000"/>
          <w:sz w:val="24"/>
          <w:szCs w:val="24"/>
        </w:rPr>
        <w:t xml:space="preserve"> </w:t>
      </w:r>
      <w:r w:rsidR="00C726E3">
        <w:rPr>
          <w:rFonts w:ascii="Arial" w:hAnsi="Arial" w:cs="Arial"/>
          <w:color w:val="000000"/>
          <w:sz w:val="24"/>
          <w:szCs w:val="24"/>
        </w:rPr>
        <w:t>8</w:t>
      </w:r>
      <w:r w:rsidR="000B1337">
        <w:rPr>
          <w:rFonts w:ascii="Arial" w:hAnsi="Arial" w:cs="Arial"/>
          <w:color w:val="000000"/>
          <w:sz w:val="24"/>
          <w:szCs w:val="24"/>
        </w:rPr>
        <w:t>6</w:t>
      </w:r>
      <w:r w:rsidR="00C726E3">
        <w:rPr>
          <w:rFonts w:ascii="Arial" w:hAnsi="Arial" w:cs="Arial"/>
          <w:color w:val="000000"/>
          <w:sz w:val="24"/>
          <w:szCs w:val="24"/>
        </w:rPr>
        <w:t>A</w:t>
      </w:r>
      <w:r w:rsidR="000B1337">
        <w:rPr>
          <w:rFonts w:ascii="Arial" w:hAnsi="Arial" w:cs="Arial"/>
          <w:color w:val="000000"/>
          <w:sz w:val="24"/>
          <w:szCs w:val="24"/>
        </w:rPr>
        <w:t>, 37-63</w:t>
      </w:r>
      <w:r w:rsidR="00C726E3">
        <w:rPr>
          <w:rFonts w:ascii="Arial" w:hAnsi="Arial" w:cs="Arial"/>
          <w:color w:val="000000"/>
          <w:sz w:val="24"/>
          <w:szCs w:val="24"/>
        </w:rPr>
        <w:t>2</w:t>
      </w:r>
      <w:r w:rsidR="000B1337">
        <w:rPr>
          <w:rFonts w:ascii="Arial" w:hAnsi="Arial" w:cs="Arial"/>
          <w:color w:val="000000"/>
          <w:sz w:val="24"/>
          <w:szCs w:val="24"/>
        </w:rPr>
        <w:t xml:space="preserve"> </w:t>
      </w:r>
      <w:r w:rsidR="00C726E3">
        <w:rPr>
          <w:rFonts w:ascii="Arial" w:hAnsi="Arial" w:cs="Arial"/>
          <w:color w:val="000000"/>
          <w:sz w:val="24"/>
          <w:szCs w:val="24"/>
        </w:rPr>
        <w:t>Stary Dzików</w:t>
      </w:r>
      <w:r w:rsidR="000B1337">
        <w:rPr>
          <w:rFonts w:ascii="Arial" w:hAnsi="Arial" w:cs="Arial"/>
          <w:color w:val="000000"/>
          <w:sz w:val="24"/>
          <w:szCs w:val="24"/>
        </w:rPr>
        <w:t>.</w:t>
      </w:r>
    </w:p>
    <w:p w14:paraId="6F4759F4" w14:textId="09BCE156" w:rsidR="00414294" w:rsidRPr="00414294" w:rsidRDefault="00000000" w:rsidP="00414294">
      <w:pPr>
        <w:numPr>
          <w:ilvl w:val="0"/>
          <w:numId w:val="3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 w:rsidRPr="000B1337">
        <w:rPr>
          <w:rFonts w:ascii="Arial" w:hAnsi="Arial" w:cs="Arial"/>
          <w:color w:val="000000"/>
          <w:sz w:val="24"/>
          <w:szCs w:val="24"/>
        </w:rPr>
        <w:t xml:space="preserve">Niniejszy regulamin dostępny jest w biurze </w:t>
      </w:r>
      <w:r w:rsidRPr="001A5199">
        <w:rPr>
          <w:rFonts w:ascii="Arial" w:hAnsi="Arial" w:cs="Arial"/>
          <w:color w:val="000000"/>
          <w:sz w:val="24"/>
          <w:szCs w:val="24"/>
        </w:rPr>
        <w:t>projektu</w:t>
      </w:r>
      <w:r w:rsidRPr="00632943">
        <w:rPr>
          <w:rFonts w:ascii="Arial" w:hAnsi="Arial" w:cs="Arial"/>
          <w:color w:val="000000"/>
          <w:sz w:val="24"/>
          <w:szCs w:val="24"/>
        </w:rPr>
        <w:t>,</w:t>
      </w:r>
      <w:r w:rsidR="00C3291D">
        <w:rPr>
          <w:rFonts w:ascii="Arial" w:hAnsi="Arial" w:cs="Arial"/>
          <w:color w:val="000000"/>
          <w:sz w:val="24"/>
          <w:szCs w:val="24"/>
        </w:rPr>
        <w:t xml:space="preserve"> na stronie internetowej </w:t>
      </w:r>
      <w:proofErr w:type="spellStart"/>
      <w:r w:rsidR="00C3291D">
        <w:rPr>
          <w:rFonts w:ascii="Arial" w:hAnsi="Arial" w:cs="Arial"/>
          <w:color w:val="000000"/>
          <w:sz w:val="24"/>
          <w:szCs w:val="24"/>
        </w:rPr>
        <w:t>grantobiorcy</w:t>
      </w:r>
      <w:proofErr w:type="spellEnd"/>
      <w:r w:rsidR="00C3291D">
        <w:rPr>
          <w:rFonts w:ascii="Arial" w:hAnsi="Arial" w:cs="Arial"/>
          <w:color w:val="000000"/>
          <w:sz w:val="24"/>
          <w:szCs w:val="24"/>
        </w:rPr>
        <w:t xml:space="preserve"> </w:t>
      </w:r>
      <w:hyperlink r:id="rId8" w:history="1">
        <w:r w:rsidR="00C3291D" w:rsidRPr="00C3291D">
          <w:rPr>
            <w:rStyle w:val="Hipercze"/>
            <w:rFonts w:ascii="Arial" w:hAnsi="Arial" w:cs="Arial"/>
            <w:sz w:val="24"/>
            <w:szCs w:val="24"/>
          </w:rPr>
          <w:t>http://www.starydzikow.naszgok.pl/</w:t>
        </w:r>
      </w:hyperlink>
      <w:r w:rsidR="00C3291D">
        <w:rPr>
          <w:rFonts w:ascii="Arial" w:hAnsi="Arial" w:cs="Arial"/>
          <w:color w:val="000000"/>
          <w:sz w:val="24"/>
          <w:szCs w:val="24"/>
        </w:rPr>
        <w:t xml:space="preserve"> </w:t>
      </w:r>
      <w:r w:rsidRPr="001A5199">
        <w:rPr>
          <w:rFonts w:ascii="Arial" w:hAnsi="Arial" w:cs="Arial"/>
          <w:color w:val="000000"/>
          <w:sz w:val="24"/>
          <w:szCs w:val="24"/>
        </w:rPr>
        <w:t>o</w:t>
      </w:r>
      <w:r w:rsidRPr="00414294">
        <w:rPr>
          <w:rFonts w:ascii="Arial" w:hAnsi="Arial" w:cs="Arial"/>
          <w:color w:val="000000"/>
          <w:sz w:val="24"/>
          <w:szCs w:val="24"/>
        </w:rPr>
        <w:t>ra</w:t>
      </w:r>
      <w:r w:rsidR="001A5199">
        <w:rPr>
          <w:rFonts w:ascii="Arial" w:hAnsi="Arial" w:cs="Arial"/>
          <w:color w:val="000000"/>
          <w:sz w:val="24"/>
          <w:szCs w:val="24"/>
        </w:rPr>
        <w:t xml:space="preserve">z </w:t>
      </w:r>
      <w:hyperlink r:id="rId9" w:history="1">
        <w:r w:rsidR="001A5199" w:rsidRPr="009C6A44">
          <w:rPr>
            <w:rStyle w:val="Hipercze"/>
            <w:rFonts w:ascii="Arial" w:hAnsi="Arial" w:cs="Arial"/>
            <w:sz w:val="24"/>
            <w:szCs w:val="24"/>
          </w:rPr>
          <w:t>stronie internetowej LGD</w:t>
        </w:r>
      </w:hyperlink>
      <w:r w:rsidR="009C6A44">
        <w:rPr>
          <w:rFonts w:ascii="Arial" w:hAnsi="Arial" w:cs="Arial"/>
          <w:color w:val="000000"/>
          <w:sz w:val="24"/>
          <w:szCs w:val="24"/>
        </w:rPr>
        <w:t>.</w:t>
      </w:r>
    </w:p>
    <w:p w14:paraId="02EF4D8C" w14:textId="77777777" w:rsidR="000B1337" w:rsidRDefault="000B1337" w:rsidP="000B1337">
      <w:pPr>
        <w:spacing w:after="0" w:line="276" w:lineRule="auto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2EB46BE2" w14:textId="1A7199D6" w:rsidR="00FD2971" w:rsidRDefault="00000000">
      <w:pPr>
        <w:spacing w:after="0" w:line="276" w:lineRule="auto"/>
        <w:jc w:val="center"/>
        <w:rPr>
          <w:color w:val="000000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§ 3</w:t>
      </w:r>
    </w:p>
    <w:p w14:paraId="5A9B90F2" w14:textId="77777777" w:rsidR="00FD2971" w:rsidRDefault="00000000">
      <w:pPr>
        <w:spacing w:after="120" w:line="276" w:lineRule="auto"/>
        <w:jc w:val="center"/>
        <w:rPr>
          <w:color w:val="000000"/>
        </w:rPr>
      </w:pPr>
      <w:r>
        <w:rPr>
          <w:rFonts w:ascii="Arial" w:hAnsi="Arial" w:cs="Arial"/>
          <w:b/>
          <w:color w:val="000000"/>
          <w:sz w:val="24"/>
          <w:szCs w:val="24"/>
        </w:rPr>
        <w:lastRenderedPageBreak/>
        <w:t>Zakres wsparcia</w:t>
      </w:r>
    </w:p>
    <w:p w14:paraId="1D147792" w14:textId="77777777" w:rsidR="00FD2971" w:rsidRDefault="00000000">
      <w:pPr>
        <w:numPr>
          <w:ilvl w:val="0"/>
          <w:numId w:val="2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color w:val="000000"/>
          <w:sz w:val="24"/>
          <w:szCs w:val="24"/>
        </w:rPr>
        <w:t xml:space="preserve">Udział w projekcie jest bezpłatny, koszty związane z realizacją wsparcia współfinansowane są ze środków </w:t>
      </w:r>
      <w:r>
        <w:rPr>
          <w:rFonts w:ascii="Arial" w:hAnsi="Arial" w:cs="Arial"/>
          <w:color w:val="000000"/>
          <w:sz w:val="24"/>
          <w:szCs w:val="24"/>
          <w:lang w:eastAsia="pl-PL"/>
        </w:rPr>
        <w:t>Unii Europejskiej w ramach EFS+</w:t>
      </w:r>
      <w:r>
        <w:rPr>
          <w:rFonts w:ascii="Arial" w:hAnsi="Arial" w:cs="Arial"/>
          <w:color w:val="000000"/>
          <w:sz w:val="24"/>
          <w:szCs w:val="24"/>
        </w:rPr>
        <w:t xml:space="preserve"> oraz ze środków własnych LGD</w:t>
      </w:r>
      <w:r>
        <w:rPr>
          <w:rFonts w:ascii="Arial" w:hAnsi="Arial" w:cs="Arial"/>
          <w:color w:val="000000"/>
          <w:sz w:val="24"/>
          <w:szCs w:val="24"/>
          <w:lang w:eastAsia="pl-PL"/>
        </w:rPr>
        <w:t>.</w:t>
      </w:r>
    </w:p>
    <w:p w14:paraId="353BE5D8" w14:textId="0E2DEC53" w:rsidR="00FD2971" w:rsidRDefault="00000000">
      <w:pPr>
        <w:numPr>
          <w:ilvl w:val="0"/>
          <w:numId w:val="2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color w:val="000000"/>
          <w:sz w:val="24"/>
          <w:szCs w:val="24"/>
          <w:lang w:eastAsia="pl-PL"/>
        </w:rPr>
        <w:t xml:space="preserve">Projekt </w:t>
      </w:r>
      <w:r>
        <w:rPr>
          <w:rFonts w:ascii="Arial" w:hAnsi="Arial" w:cs="Arial"/>
          <w:color w:val="000000"/>
          <w:sz w:val="24"/>
          <w:szCs w:val="24"/>
        </w:rPr>
        <w:t xml:space="preserve">polega na realizacji zajęć z nauki pływania dla uczniów szkół podstawowych z klas I-VIII z </w:t>
      </w:r>
      <w:r w:rsidR="00653715">
        <w:rPr>
          <w:rFonts w:ascii="Arial" w:hAnsi="Arial" w:cs="Arial"/>
          <w:color w:val="000000"/>
          <w:sz w:val="24"/>
          <w:szCs w:val="24"/>
        </w:rPr>
        <w:t>obszaru objętego wsparciem w projekcie.</w:t>
      </w:r>
    </w:p>
    <w:p w14:paraId="55ED6616" w14:textId="649C6611" w:rsidR="00FD2971" w:rsidRDefault="00000000">
      <w:pPr>
        <w:numPr>
          <w:ilvl w:val="0"/>
          <w:numId w:val="2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color w:val="000000"/>
          <w:sz w:val="24"/>
          <w:szCs w:val="24"/>
        </w:rPr>
        <w:t>Zajęcia zostaną przeprowadzone na</w:t>
      </w:r>
      <w:r w:rsidR="008F7676" w:rsidRPr="008F7676">
        <w:rPr>
          <w:rFonts w:ascii="Arial" w:hAnsi="Arial" w:cs="Arial"/>
          <w:color w:val="EE0000"/>
        </w:rPr>
        <w:t xml:space="preserve"> </w:t>
      </w:r>
      <w:r w:rsidR="008F7676" w:rsidRPr="006E7889">
        <w:rPr>
          <w:rFonts w:ascii="Arial" w:hAnsi="Arial" w:cs="Arial"/>
          <w:sz w:val="24"/>
          <w:szCs w:val="24"/>
        </w:rPr>
        <w:t xml:space="preserve">Pływalni Miejskiej </w:t>
      </w:r>
      <w:proofErr w:type="spellStart"/>
      <w:r w:rsidR="008F7676" w:rsidRPr="006E7889">
        <w:rPr>
          <w:rFonts w:ascii="Arial" w:hAnsi="Arial" w:cs="Arial"/>
          <w:sz w:val="24"/>
          <w:szCs w:val="24"/>
        </w:rPr>
        <w:t>Aquasfera</w:t>
      </w:r>
      <w:proofErr w:type="spellEnd"/>
      <w:r w:rsidR="008F7676" w:rsidRPr="006E7889">
        <w:rPr>
          <w:rFonts w:ascii="Arial" w:hAnsi="Arial" w:cs="Arial"/>
          <w:sz w:val="24"/>
          <w:szCs w:val="24"/>
        </w:rPr>
        <w:t xml:space="preserve"> w Lubaczowie</w:t>
      </w:r>
      <w:r w:rsidRPr="006E788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 xml:space="preserve">dla min. </w:t>
      </w:r>
      <w:r w:rsidR="00310859">
        <w:rPr>
          <w:rFonts w:ascii="Arial" w:hAnsi="Arial" w:cs="Arial"/>
          <w:color w:val="000000"/>
          <w:sz w:val="24"/>
          <w:szCs w:val="24"/>
        </w:rPr>
        <w:t>45</w:t>
      </w:r>
      <w:r>
        <w:rPr>
          <w:rFonts w:ascii="Arial" w:hAnsi="Arial" w:cs="Arial"/>
          <w:color w:val="000000"/>
          <w:sz w:val="24"/>
          <w:szCs w:val="24"/>
        </w:rPr>
        <w:t xml:space="preserve"> os. (</w:t>
      </w:r>
      <w:r w:rsidR="00310859">
        <w:rPr>
          <w:rFonts w:ascii="Arial" w:hAnsi="Arial" w:cs="Arial"/>
          <w:color w:val="000000"/>
          <w:sz w:val="24"/>
          <w:szCs w:val="24"/>
        </w:rPr>
        <w:t>23</w:t>
      </w:r>
      <w:r>
        <w:rPr>
          <w:rFonts w:ascii="Arial" w:hAnsi="Arial" w:cs="Arial"/>
          <w:color w:val="000000"/>
          <w:sz w:val="24"/>
          <w:szCs w:val="24"/>
        </w:rPr>
        <w:t xml:space="preserve"> dziewczynek i </w:t>
      </w:r>
      <w:r w:rsidR="00653715">
        <w:rPr>
          <w:rFonts w:ascii="Arial" w:hAnsi="Arial" w:cs="Arial"/>
          <w:color w:val="000000"/>
          <w:sz w:val="24"/>
          <w:szCs w:val="24"/>
        </w:rPr>
        <w:t>2</w:t>
      </w:r>
      <w:r w:rsidR="00310859">
        <w:rPr>
          <w:rFonts w:ascii="Arial" w:hAnsi="Arial" w:cs="Arial"/>
          <w:color w:val="000000"/>
          <w:sz w:val="24"/>
          <w:szCs w:val="24"/>
        </w:rPr>
        <w:t>2</w:t>
      </w:r>
      <w:r>
        <w:rPr>
          <w:rFonts w:ascii="Arial" w:hAnsi="Arial" w:cs="Arial"/>
          <w:color w:val="000000"/>
          <w:sz w:val="24"/>
          <w:szCs w:val="24"/>
        </w:rPr>
        <w:t xml:space="preserve"> chłopców) i będą prowadzone w grupach 1</w:t>
      </w:r>
      <w:r w:rsidR="00310859">
        <w:rPr>
          <w:rFonts w:ascii="Arial" w:hAnsi="Arial" w:cs="Arial"/>
          <w:color w:val="000000"/>
          <w:sz w:val="24"/>
          <w:szCs w:val="24"/>
        </w:rPr>
        <w:t>5</w:t>
      </w:r>
      <w:r>
        <w:rPr>
          <w:rFonts w:ascii="Arial" w:hAnsi="Arial" w:cs="Arial"/>
          <w:color w:val="000000"/>
          <w:sz w:val="24"/>
          <w:szCs w:val="24"/>
        </w:rPr>
        <w:t xml:space="preserve"> os. (łącznie </w:t>
      </w:r>
      <w:r w:rsidR="00310859">
        <w:rPr>
          <w:rFonts w:ascii="Arial" w:hAnsi="Arial" w:cs="Arial"/>
          <w:color w:val="000000"/>
          <w:sz w:val="24"/>
          <w:szCs w:val="24"/>
        </w:rPr>
        <w:t>3</w:t>
      </w:r>
      <w:r>
        <w:rPr>
          <w:rFonts w:ascii="Arial" w:hAnsi="Arial" w:cs="Arial"/>
          <w:color w:val="000000"/>
          <w:sz w:val="24"/>
          <w:szCs w:val="24"/>
        </w:rPr>
        <w:t xml:space="preserve"> grup</w:t>
      </w:r>
      <w:r w:rsidR="00310859">
        <w:rPr>
          <w:rFonts w:ascii="Arial" w:hAnsi="Arial" w:cs="Arial"/>
          <w:color w:val="000000"/>
          <w:sz w:val="24"/>
          <w:szCs w:val="24"/>
        </w:rPr>
        <w:t>y</w:t>
      </w:r>
      <w:r>
        <w:rPr>
          <w:rFonts w:ascii="Arial" w:hAnsi="Arial" w:cs="Arial"/>
          <w:color w:val="000000"/>
          <w:sz w:val="24"/>
          <w:szCs w:val="24"/>
        </w:rPr>
        <w:t>)</w:t>
      </w:r>
      <w:r w:rsidR="00653715">
        <w:rPr>
          <w:rFonts w:ascii="Arial" w:hAnsi="Arial" w:cs="Arial"/>
          <w:color w:val="000000"/>
          <w:sz w:val="24"/>
          <w:szCs w:val="24"/>
        </w:rPr>
        <w:t>.</w:t>
      </w:r>
    </w:p>
    <w:p w14:paraId="0F7232EF" w14:textId="77777777" w:rsidR="00FD2971" w:rsidRDefault="00000000">
      <w:pPr>
        <w:numPr>
          <w:ilvl w:val="0"/>
          <w:numId w:val="2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color w:val="000000"/>
          <w:sz w:val="24"/>
          <w:szCs w:val="24"/>
        </w:rPr>
        <w:t>Zajęcia prowadzone są poza godzinami lekcyjnymi uczennic i uczniów.</w:t>
      </w:r>
    </w:p>
    <w:p w14:paraId="2B18C59B" w14:textId="77777777" w:rsidR="00FD2971" w:rsidRDefault="00000000">
      <w:pPr>
        <w:numPr>
          <w:ilvl w:val="0"/>
          <w:numId w:val="2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Zajęcia mogą odbywać się w dni robocze od poniedziałku do piątku i/lub w trybie weekendowym. </w:t>
      </w:r>
    </w:p>
    <w:p w14:paraId="7061896C" w14:textId="5D1B9127" w:rsidR="00FD2971" w:rsidRDefault="00000000">
      <w:pPr>
        <w:numPr>
          <w:ilvl w:val="0"/>
          <w:numId w:val="2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Dla każdej grupy zaplanowano </w:t>
      </w:r>
      <w:r w:rsidR="00354F6E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0 godzin zajęć</w:t>
      </w:r>
      <w:r w:rsidR="00354F6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(1 godz. równa </w:t>
      </w:r>
      <w:r w:rsidR="00354F6E">
        <w:rPr>
          <w:rFonts w:ascii="Arial" w:hAnsi="Arial" w:cs="Arial"/>
          <w:sz w:val="24"/>
          <w:szCs w:val="24"/>
        </w:rPr>
        <w:t>60</w:t>
      </w:r>
      <w:r>
        <w:rPr>
          <w:rFonts w:ascii="Arial" w:hAnsi="Arial" w:cs="Arial"/>
          <w:sz w:val="24"/>
          <w:szCs w:val="24"/>
        </w:rPr>
        <w:t xml:space="preserve"> minut). </w:t>
      </w:r>
    </w:p>
    <w:p w14:paraId="68E1E453" w14:textId="3D5A786B" w:rsidR="00FD2971" w:rsidRPr="00237C35" w:rsidRDefault="00000000" w:rsidP="00237C35">
      <w:pPr>
        <w:numPr>
          <w:ilvl w:val="0"/>
          <w:numId w:val="2"/>
        </w:numPr>
        <w:spacing w:after="0" w:line="276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Projekt realizowany jest w okresie roku szkolnego 202</w:t>
      </w:r>
      <w:r w:rsidR="00354F6E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/202</w:t>
      </w:r>
      <w:r w:rsidR="00354F6E"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 xml:space="preserve">. Zajęcia będą </w:t>
      </w:r>
      <w:r w:rsidRPr="004B696E">
        <w:rPr>
          <w:rFonts w:ascii="Arial" w:hAnsi="Arial" w:cs="Arial"/>
          <w:sz w:val="24"/>
          <w:szCs w:val="24"/>
        </w:rPr>
        <w:t>realizowane od X/XI.202</w:t>
      </w:r>
      <w:r w:rsidR="00354F6E" w:rsidRPr="004B696E">
        <w:rPr>
          <w:rFonts w:ascii="Arial" w:hAnsi="Arial" w:cs="Arial"/>
          <w:sz w:val="24"/>
          <w:szCs w:val="24"/>
        </w:rPr>
        <w:t>6</w:t>
      </w:r>
      <w:r w:rsidRPr="004B696E">
        <w:rPr>
          <w:rFonts w:ascii="Arial" w:hAnsi="Arial" w:cs="Arial"/>
          <w:sz w:val="24"/>
          <w:szCs w:val="24"/>
        </w:rPr>
        <w:t xml:space="preserve"> do V</w:t>
      </w:r>
      <w:r w:rsidR="00354F6E" w:rsidRPr="004B696E">
        <w:rPr>
          <w:rFonts w:ascii="Arial" w:hAnsi="Arial" w:cs="Arial"/>
          <w:sz w:val="24"/>
          <w:szCs w:val="24"/>
        </w:rPr>
        <w:t>I</w:t>
      </w:r>
      <w:r w:rsidRPr="004B696E">
        <w:rPr>
          <w:rFonts w:ascii="Arial" w:hAnsi="Arial" w:cs="Arial"/>
          <w:sz w:val="24"/>
          <w:szCs w:val="24"/>
        </w:rPr>
        <w:t>.202</w:t>
      </w:r>
      <w:r w:rsidR="00354F6E" w:rsidRPr="004B696E">
        <w:rPr>
          <w:rFonts w:ascii="Arial" w:hAnsi="Arial" w:cs="Arial"/>
          <w:sz w:val="24"/>
          <w:szCs w:val="24"/>
        </w:rPr>
        <w:t>7</w:t>
      </w:r>
      <w:r w:rsidRPr="004B696E">
        <w:rPr>
          <w:rFonts w:ascii="Arial" w:hAnsi="Arial" w:cs="Arial"/>
          <w:sz w:val="24"/>
          <w:szCs w:val="24"/>
        </w:rPr>
        <w:t xml:space="preserve">. </w:t>
      </w:r>
      <w:r w:rsidR="00237C35" w:rsidRPr="004B696E">
        <w:rPr>
          <w:rFonts w:ascii="Arial" w:hAnsi="Arial" w:cs="Arial"/>
          <w:sz w:val="24"/>
          <w:szCs w:val="24"/>
        </w:rPr>
        <w:t>Wyjazdy</w:t>
      </w:r>
      <w:r w:rsidR="00237C35" w:rsidRPr="00237C35">
        <w:rPr>
          <w:rFonts w:ascii="Arial" w:hAnsi="Arial" w:cs="Arial"/>
          <w:sz w:val="24"/>
          <w:szCs w:val="24"/>
        </w:rPr>
        <w:t xml:space="preserve"> odbywać się będą </w:t>
      </w:r>
      <w:r w:rsidR="00237C35">
        <w:rPr>
          <w:rFonts w:ascii="Arial" w:hAnsi="Arial" w:cs="Arial"/>
          <w:sz w:val="24"/>
          <w:szCs w:val="24"/>
        </w:rPr>
        <w:t>raz/dwa razy</w:t>
      </w:r>
      <w:r w:rsidR="00237C35" w:rsidRPr="00237C35">
        <w:rPr>
          <w:rFonts w:ascii="Arial" w:hAnsi="Arial" w:cs="Arial"/>
          <w:sz w:val="24"/>
          <w:szCs w:val="24"/>
        </w:rPr>
        <w:t xml:space="preserve"> </w:t>
      </w:r>
      <w:r w:rsidR="00237C35" w:rsidRPr="00237C35">
        <w:rPr>
          <w:rFonts w:ascii="Arial" w:hAnsi="Arial" w:cs="Arial"/>
          <w:sz w:val="24"/>
          <w:szCs w:val="24"/>
        </w:rPr>
        <w:br/>
        <w:t xml:space="preserve">w </w:t>
      </w:r>
      <w:r w:rsidR="00237C35">
        <w:rPr>
          <w:rFonts w:ascii="Arial" w:hAnsi="Arial" w:cs="Arial"/>
          <w:sz w:val="24"/>
          <w:szCs w:val="24"/>
        </w:rPr>
        <w:t>tygodniu</w:t>
      </w:r>
      <w:r w:rsidR="00237C35" w:rsidRPr="00237C35">
        <w:rPr>
          <w:rFonts w:ascii="Arial" w:hAnsi="Arial" w:cs="Arial"/>
          <w:sz w:val="24"/>
          <w:szCs w:val="24"/>
        </w:rPr>
        <w:t xml:space="preserve"> (z </w:t>
      </w:r>
      <w:r w:rsidR="00237C35">
        <w:rPr>
          <w:rFonts w:ascii="Arial" w:hAnsi="Arial" w:cs="Arial"/>
          <w:sz w:val="24"/>
          <w:szCs w:val="24"/>
        </w:rPr>
        <w:t xml:space="preserve">ewentualnym </w:t>
      </w:r>
      <w:r w:rsidR="00237C35" w:rsidRPr="00237C35">
        <w:rPr>
          <w:rFonts w:ascii="Arial" w:hAnsi="Arial" w:cs="Arial"/>
          <w:sz w:val="24"/>
          <w:szCs w:val="24"/>
        </w:rPr>
        <w:t>uwzględnieniem przerw - święta, ferie).</w:t>
      </w:r>
    </w:p>
    <w:p w14:paraId="3D013A2A" w14:textId="77777777" w:rsidR="00FD2971" w:rsidRDefault="00000000">
      <w:pPr>
        <w:numPr>
          <w:ilvl w:val="0"/>
          <w:numId w:val="2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color w:val="000000"/>
          <w:sz w:val="24"/>
          <w:szCs w:val="24"/>
        </w:rPr>
        <w:t xml:space="preserve">Dokładne terminy zajęć/wyjazdów zostaną przekazane uczestnikom projektu po ustaleniu szczegółowego harmonogramu. </w:t>
      </w:r>
    </w:p>
    <w:p w14:paraId="73213A51" w14:textId="77777777" w:rsidR="00FD2971" w:rsidRDefault="00000000">
      <w:pPr>
        <w:numPr>
          <w:ilvl w:val="0"/>
          <w:numId w:val="2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W ramach projektu zapewnia się</w:t>
      </w:r>
      <w:r>
        <w:rPr>
          <w:rFonts w:ascii="Arial" w:hAnsi="Arial" w:cs="Arial"/>
        </w:rPr>
        <w:t>:</w:t>
      </w:r>
    </w:p>
    <w:p w14:paraId="28B24942" w14:textId="4555E1F2" w:rsidR="00EA2575" w:rsidRDefault="00EA2575" w:rsidP="00BD0A1F">
      <w:pPr>
        <w:pStyle w:val="Akapitzlist"/>
        <w:numPr>
          <w:ilvl w:val="0"/>
          <w:numId w:val="7"/>
        </w:numPr>
        <w:suppressAutoHyphens w:val="0"/>
        <w:spacing w:after="0" w:line="276" w:lineRule="auto"/>
        <w:ind w:left="709" w:hanging="283"/>
        <w:contextualSpacing w:val="0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transport na basen (</w:t>
      </w:r>
      <w:proofErr w:type="spellStart"/>
      <w:r w:rsidR="00BD0A1F">
        <w:rPr>
          <w:rFonts w:ascii="Arial" w:hAnsi="Arial" w:cs="Arial"/>
          <w:sz w:val="24"/>
          <w:szCs w:val="24"/>
        </w:rPr>
        <w:t>bus</w:t>
      </w:r>
      <w:proofErr w:type="spellEnd"/>
      <w:r w:rsidR="00BD0A1F">
        <w:rPr>
          <w:rFonts w:ascii="Arial" w:hAnsi="Arial" w:cs="Arial"/>
          <w:sz w:val="24"/>
          <w:szCs w:val="24"/>
        </w:rPr>
        <w:t xml:space="preserve"> na </w:t>
      </w:r>
      <w:r w:rsidR="00310859">
        <w:rPr>
          <w:rFonts w:ascii="Arial" w:hAnsi="Arial" w:cs="Arial"/>
          <w:sz w:val="24"/>
          <w:szCs w:val="24"/>
        </w:rPr>
        <w:t>17</w:t>
      </w:r>
      <w:r>
        <w:rPr>
          <w:rFonts w:ascii="Arial" w:hAnsi="Arial" w:cs="Arial"/>
          <w:sz w:val="24"/>
          <w:szCs w:val="24"/>
        </w:rPr>
        <w:t xml:space="preserve"> os</w:t>
      </w:r>
      <w:r w:rsidR="00BD0A1F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, tj. </w:t>
      </w:r>
      <w:r w:rsidR="00310859">
        <w:rPr>
          <w:rFonts w:ascii="Arial" w:hAnsi="Arial" w:cs="Arial"/>
          <w:sz w:val="24"/>
          <w:szCs w:val="24"/>
        </w:rPr>
        <w:t>15</w:t>
      </w:r>
      <w:r w:rsidR="00BD0A1F">
        <w:rPr>
          <w:rFonts w:ascii="Arial" w:hAnsi="Arial" w:cs="Arial"/>
          <w:sz w:val="24"/>
          <w:szCs w:val="24"/>
        </w:rPr>
        <w:t xml:space="preserve"> uczniów +2 opiekunów)</w:t>
      </w:r>
      <w:r w:rsidR="00105372">
        <w:rPr>
          <w:rFonts w:ascii="Arial" w:hAnsi="Arial" w:cs="Arial"/>
          <w:sz w:val="24"/>
          <w:szCs w:val="24"/>
        </w:rPr>
        <w:t>. K</w:t>
      </w:r>
      <w:r w:rsidR="00BD0A1F">
        <w:rPr>
          <w:rFonts w:ascii="Arial" w:hAnsi="Arial" w:cs="Arial"/>
          <w:sz w:val="24"/>
          <w:szCs w:val="24"/>
        </w:rPr>
        <w:t>ażda grupa 30</w:t>
      </w:r>
      <w:r>
        <w:rPr>
          <w:rFonts w:ascii="Arial" w:hAnsi="Arial" w:cs="Arial"/>
          <w:sz w:val="24"/>
          <w:szCs w:val="24"/>
        </w:rPr>
        <w:t xml:space="preserve"> wyjazdów,</w:t>
      </w:r>
      <w:r w:rsidR="00BD0A1F">
        <w:rPr>
          <w:rFonts w:ascii="Arial" w:hAnsi="Arial" w:cs="Arial"/>
          <w:sz w:val="24"/>
          <w:szCs w:val="24"/>
        </w:rPr>
        <w:t xml:space="preserve"> tj. 3 gr x 30 wyjazdów = 90 wyjazdów,</w:t>
      </w:r>
    </w:p>
    <w:p w14:paraId="07A92442" w14:textId="77777777" w:rsidR="00BD0A1F" w:rsidRDefault="00BD0A1F" w:rsidP="00BD0A1F">
      <w:pPr>
        <w:pStyle w:val="Akapitzlist"/>
        <w:numPr>
          <w:ilvl w:val="0"/>
          <w:numId w:val="7"/>
        </w:numPr>
        <w:suppressAutoHyphens w:val="0"/>
        <w:spacing w:after="0" w:line="276" w:lineRule="auto"/>
        <w:ind w:left="709" w:hanging="283"/>
        <w:contextualSpacing w:val="0"/>
        <w:textAlignment w:val="auto"/>
        <w:rPr>
          <w:rFonts w:ascii="Arial" w:hAnsi="Arial" w:cs="Arial"/>
          <w:sz w:val="24"/>
          <w:szCs w:val="24"/>
        </w:rPr>
      </w:pPr>
      <w:r w:rsidRPr="00BD0A1F">
        <w:rPr>
          <w:rFonts w:ascii="Arial" w:hAnsi="Arial" w:cs="Arial"/>
          <w:sz w:val="24"/>
          <w:szCs w:val="24"/>
        </w:rPr>
        <w:t>bilety wstępu na basen,</w:t>
      </w:r>
    </w:p>
    <w:p w14:paraId="72C236FF" w14:textId="7AB2089D" w:rsidR="008B2102" w:rsidRPr="008B2102" w:rsidRDefault="008B2102" w:rsidP="008B2102">
      <w:pPr>
        <w:pStyle w:val="Akapitzlist"/>
        <w:numPr>
          <w:ilvl w:val="0"/>
          <w:numId w:val="7"/>
        </w:numPr>
        <w:suppressAutoHyphens w:val="0"/>
        <w:spacing w:after="0" w:line="276" w:lineRule="auto"/>
        <w:ind w:left="709" w:hanging="283"/>
        <w:contextualSpacing w:val="0"/>
        <w:textAlignment w:val="auto"/>
        <w:rPr>
          <w:rFonts w:ascii="Arial" w:hAnsi="Arial" w:cs="Arial"/>
          <w:sz w:val="24"/>
          <w:szCs w:val="24"/>
        </w:rPr>
      </w:pPr>
      <w:r w:rsidRPr="008B2102">
        <w:rPr>
          <w:rFonts w:ascii="Arial" w:hAnsi="Arial" w:cs="Arial"/>
          <w:sz w:val="24"/>
          <w:szCs w:val="24"/>
        </w:rPr>
        <w:t>opiekunów w trakcie przejazdu i na basenie (</w:t>
      </w:r>
      <w:r>
        <w:rPr>
          <w:rFonts w:ascii="Arial" w:hAnsi="Arial" w:cs="Arial"/>
          <w:sz w:val="24"/>
          <w:szCs w:val="24"/>
        </w:rPr>
        <w:t>2</w:t>
      </w:r>
      <w:r w:rsidRPr="008B2102">
        <w:rPr>
          <w:rFonts w:ascii="Arial" w:hAnsi="Arial" w:cs="Arial"/>
          <w:sz w:val="24"/>
          <w:szCs w:val="24"/>
        </w:rPr>
        <w:t xml:space="preserve"> opiekun</w:t>
      </w:r>
      <w:r>
        <w:rPr>
          <w:rFonts w:ascii="Arial" w:hAnsi="Arial" w:cs="Arial"/>
          <w:sz w:val="24"/>
          <w:szCs w:val="24"/>
        </w:rPr>
        <w:t>ów</w:t>
      </w:r>
      <w:r w:rsidRPr="008B2102">
        <w:rPr>
          <w:rFonts w:ascii="Arial" w:hAnsi="Arial" w:cs="Arial"/>
          <w:sz w:val="24"/>
          <w:szCs w:val="24"/>
        </w:rPr>
        <w:t xml:space="preserve"> na </w:t>
      </w:r>
      <w:r w:rsidR="00310859">
        <w:rPr>
          <w:rFonts w:ascii="Arial" w:hAnsi="Arial" w:cs="Arial"/>
          <w:sz w:val="24"/>
          <w:szCs w:val="24"/>
        </w:rPr>
        <w:t>15</w:t>
      </w:r>
      <w:r w:rsidRPr="008B2102">
        <w:rPr>
          <w:rFonts w:ascii="Arial" w:hAnsi="Arial" w:cs="Arial"/>
          <w:sz w:val="24"/>
          <w:szCs w:val="24"/>
        </w:rPr>
        <w:t xml:space="preserve"> UP, 1 wyjazd to </w:t>
      </w:r>
      <w:r>
        <w:rPr>
          <w:rFonts w:ascii="Arial" w:hAnsi="Arial" w:cs="Arial"/>
          <w:sz w:val="24"/>
          <w:szCs w:val="24"/>
        </w:rPr>
        <w:br/>
        <w:t>3</w:t>
      </w:r>
      <w:r w:rsidR="00C726E3">
        <w:rPr>
          <w:rFonts w:ascii="Arial" w:hAnsi="Arial" w:cs="Arial"/>
          <w:sz w:val="24"/>
          <w:szCs w:val="24"/>
        </w:rPr>
        <w:t>,5</w:t>
      </w:r>
      <w:r w:rsidRPr="008B2102">
        <w:rPr>
          <w:rFonts w:ascii="Arial" w:hAnsi="Arial" w:cs="Arial"/>
          <w:sz w:val="24"/>
          <w:szCs w:val="24"/>
        </w:rPr>
        <w:t xml:space="preserve"> </w:t>
      </w:r>
      <w:r w:rsidR="00B4102E">
        <w:rPr>
          <w:rFonts w:ascii="Arial" w:hAnsi="Arial" w:cs="Arial"/>
          <w:sz w:val="24"/>
          <w:szCs w:val="24"/>
        </w:rPr>
        <w:t>godz.</w:t>
      </w:r>
      <w:r w:rsidRPr="008B2102">
        <w:rPr>
          <w:rFonts w:ascii="Arial" w:hAnsi="Arial" w:cs="Arial"/>
          <w:sz w:val="24"/>
          <w:szCs w:val="24"/>
        </w:rPr>
        <w:t xml:space="preserve"> opieki dla 1 opiekuna),</w:t>
      </w:r>
    </w:p>
    <w:p w14:paraId="5CC72631" w14:textId="71F677F3" w:rsidR="00FD2971" w:rsidRPr="008B2102" w:rsidRDefault="00000000" w:rsidP="008B2102">
      <w:pPr>
        <w:pStyle w:val="Akapitzlist"/>
        <w:numPr>
          <w:ilvl w:val="0"/>
          <w:numId w:val="7"/>
        </w:numPr>
        <w:suppressAutoHyphens w:val="0"/>
        <w:spacing w:after="0" w:line="276" w:lineRule="auto"/>
        <w:ind w:left="709" w:hanging="283"/>
        <w:contextualSpacing w:val="0"/>
        <w:textAlignment w:val="auto"/>
        <w:rPr>
          <w:rFonts w:ascii="Arial" w:hAnsi="Arial" w:cs="Arial"/>
          <w:sz w:val="24"/>
          <w:szCs w:val="24"/>
        </w:rPr>
      </w:pPr>
      <w:r w:rsidRPr="008B2102">
        <w:rPr>
          <w:rFonts w:ascii="Arial" w:hAnsi="Arial" w:cs="Arial"/>
          <w:sz w:val="24"/>
          <w:szCs w:val="24"/>
        </w:rPr>
        <w:t>instruktorów nauki pływania (osob</w:t>
      </w:r>
      <w:r w:rsidR="00B4102E">
        <w:rPr>
          <w:rFonts w:ascii="Arial" w:hAnsi="Arial" w:cs="Arial"/>
          <w:sz w:val="24"/>
          <w:szCs w:val="24"/>
        </w:rPr>
        <w:t>y</w:t>
      </w:r>
      <w:r w:rsidRPr="008B2102">
        <w:rPr>
          <w:rFonts w:ascii="Arial" w:hAnsi="Arial" w:cs="Arial"/>
          <w:sz w:val="24"/>
          <w:szCs w:val="24"/>
        </w:rPr>
        <w:t xml:space="preserve"> posiadając</w:t>
      </w:r>
      <w:r w:rsidR="00B4102E">
        <w:rPr>
          <w:rFonts w:ascii="Arial" w:hAnsi="Arial" w:cs="Arial"/>
          <w:sz w:val="24"/>
          <w:szCs w:val="24"/>
        </w:rPr>
        <w:t>e</w:t>
      </w:r>
      <w:r w:rsidRPr="008B2102">
        <w:rPr>
          <w:rFonts w:ascii="Arial" w:hAnsi="Arial" w:cs="Arial"/>
          <w:sz w:val="24"/>
          <w:szCs w:val="24"/>
        </w:rPr>
        <w:t xml:space="preserve"> </w:t>
      </w:r>
      <w:r w:rsidR="008B2102">
        <w:rPr>
          <w:rFonts w:ascii="Arial" w:hAnsi="Arial" w:cs="Arial"/>
          <w:sz w:val="24"/>
          <w:szCs w:val="24"/>
        </w:rPr>
        <w:t>odpowiednie kwalifikacje i doświadczenie w pracy z dziećmi)</w:t>
      </w:r>
      <w:r w:rsidR="00B4102E">
        <w:rPr>
          <w:rFonts w:ascii="Arial" w:hAnsi="Arial" w:cs="Arial"/>
          <w:sz w:val="24"/>
          <w:szCs w:val="24"/>
        </w:rPr>
        <w:t xml:space="preserve">, </w:t>
      </w:r>
      <w:r w:rsidRPr="008B2102">
        <w:rPr>
          <w:rFonts w:ascii="Arial" w:hAnsi="Arial" w:cs="Arial"/>
          <w:sz w:val="24"/>
          <w:szCs w:val="24"/>
        </w:rPr>
        <w:t>1 instruktor na grupę 1</w:t>
      </w:r>
      <w:r w:rsidR="00310859">
        <w:rPr>
          <w:rFonts w:ascii="Arial" w:hAnsi="Arial" w:cs="Arial"/>
          <w:sz w:val="24"/>
          <w:szCs w:val="24"/>
        </w:rPr>
        <w:t>5</w:t>
      </w:r>
      <w:r w:rsidRPr="008B2102">
        <w:rPr>
          <w:rFonts w:ascii="Arial" w:hAnsi="Arial" w:cs="Arial"/>
          <w:sz w:val="24"/>
          <w:szCs w:val="24"/>
        </w:rPr>
        <w:t xml:space="preserve"> UP,</w:t>
      </w:r>
    </w:p>
    <w:p w14:paraId="5009E054" w14:textId="75C41676" w:rsidR="00FD2971" w:rsidRDefault="00000000" w:rsidP="00FB1235">
      <w:pPr>
        <w:pStyle w:val="Akapitzlist"/>
        <w:numPr>
          <w:ilvl w:val="0"/>
          <w:numId w:val="7"/>
        </w:numPr>
        <w:suppressAutoHyphens w:val="0"/>
        <w:spacing w:after="0" w:line="276" w:lineRule="auto"/>
        <w:ind w:left="709" w:hanging="283"/>
        <w:contextualSpacing w:val="0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podstawowe wyposażenie niezbędne do udziału w zajęciach (czepek, okulary, za</w:t>
      </w:r>
      <w:r w:rsidR="008B2102">
        <w:rPr>
          <w:rFonts w:ascii="Arial" w:hAnsi="Arial" w:cs="Arial"/>
          <w:sz w:val="24"/>
          <w:szCs w:val="24"/>
        </w:rPr>
        <w:t>cisk</w:t>
      </w:r>
      <w:r>
        <w:rPr>
          <w:rFonts w:ascii="Arial" w:hAnsi="Arial" w:cs="Arial"/>
          <w:sz w:val="24"/>
          <w:szCs w:val="24"/>
        </w:rPr>
        <w:t xml:space="preserve"> do nosa, ręcznik i torba),</w:t>
      </w:r>
    </w:p>
    <w:p w14:paraId="25EFD7B3" w14:textId="20189964" w:rsidR="00FD2971" w:rsidRDefault="00000000" w:rsidP="00FB1235">
      <w:pPr>
        <w:pStyle w:val="Akapitzlist"/>
        <w:numPr>
          <w:ilvl w:val="0"/>
          <w:numId w:val="7"/>
        </w:numPr>
        <w:suppressAutoHyphens w:val="0"/>
        <w:spacing w:after="0" w:line="276" w:lineRule="auto"/>
        <w:ind w:left="709" w:hanging="283"/>
        <w:contextualSpacing w:val="0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ubezpieczenie od następstw nieszczęśliwych wypadków w trakcie wyjazdów oraz zajęć.</w:t>
      </w:r>
    </w:p>
    <w:p w14:paraId="7259931C" w14:textId="77777777" w:rsidR="00251FD6" w:rsidRPr="00CD4EFC" w:rsidRDefault="00251FD6" w:rsidP="00251FD6">
      <w:pPr>
        <w:pStyle w:val="Akapitzlist"/>
        <w:numPr>
          <w:ilvl w:val="0"/>
          <w:numId w:val="2"/>
        </w:numPr>
        <w:suppressAutoHyphens w:val="0"/>
        <w:spacing w:after="0" w:line="276" w:lineRule="auto"/>
        <w:ind w:left="567" w:hanging="425"/>
        <w:textAlignment w:val="auto"/>
        <w:rPr>
          <w:rFonts w:ascii="Arial" w:hAnsi="Arial" w:cs="Arial"/>
          <w:color w:val="000000"/>
          <w:sz w:val="24"/>
          <w:szCs w:val="24"/>
        </w:rPr>
      </w:pPr>
      <w:r w:rsidRPr="00CD4EFC">
        <w:rPr>
          <w:rFonts w:ascii="Arial" w:hAnsi="Arial" w:cs="Arial"/>
          <w:color w:val="000000"/>
          <w:sz w:val="24"/>
          <w:szCs w:val="24"/>
        </w:rPr>
        <w:t>Minimalne wymagania dotyczące celów zajęć:</w:t>
      </w:r>
    </w:p>
    <w:p w14:paraId="716D8DD5" w14:textId="77777777" w:rsidR="00251FD6" w:rsidRPr="00CD4EFC" w:rsidRDefault="00251FD6" w:rsidP="00251FD6">
      <w:pPr>
        <w:pStyle w:val="Akapitzlist"/>
        <w:tabs>
          <w:tab w:val="left" w:pos="709"/>
        </w:tabs>
        <w:suppressAutoHyphens w:val="0"/>
        <w:spacing w:after="0" w:line="276" w:lineRule="auto"/>
        <w:ind w:left="709" w:hanging="283"/>
        <w:jc w:val="both"/>
        <w:textAlignment w:val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a</w:t>
      </w:r>
      <w:r w:rsidRPr="00CD4EFC">
        <w:rPr>
          <w:rFonts w:ascii="Arial" w:hAnsi="Arial" w:cs="Arial"/>
          <w:color w:val="000000"/>
          <w:sz w:val="24"/>
          <w:szCs w:val="24"/>
        </w:rPr>
        <w:t>) Wzrost kompetencji społecznych w obszarze wiary w swoje możliwości, pracy zespołowej i współpracy w grupie, budowania więzi i nawiązywania relacji.</w:t>
      </w:r>
    </w:p>
    <w:p w14:paraId="12E71D8B" w14:textId="77777777" w:rsidR="00251FD6" w:rsidRPr="00CD4EFC" w:rsidRDefault="00251FD6" w:rsidP="00251FD6">
      <w:pPr>
        <w:tabs>
          <w:tab w:val="left" w:pos="709"/>
        </w:tabs>
        <w:suppressAutoHyphens w:val="0"/>
        <w:spacing w:after="0" w:line="276" w:lineRule="auto"/>
        <w:ind w:left="709" w:hanging="283"/>
        <w:jc w:val="both"/>
        <w:textAlignment w:val="auto"/>
        <w:rPr>
          <w:rFonts w:ascii="Arial" w:hAnsi="Arial" w:cs="Arial"/>
          <w:color w:val="000000"/>
          <w:sz w:val="24"/>
          <w:szCs w:val="24"/>
        </w:rPr>
      </w:pPr>
      <w:r w:rsidRPr="00CD4EFC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b</w:t>
      </w:r>
      <w:r w:rsidRPr="00CD4EFC">
        <w:rPr>
          <w:rFonts w:ascii="Arial" w:hAnsi="Arial" w:cs="Arial"/>
          <w:color w:val="000000"/>
          <w:sz w:val="24"/>
          <w:szCs w:val="24"/>
        </w:rPr>
        <w:t>) Zajęcia będą obejmowały zarówno część edukacyjną, jak i praktyczną z naciskiem na naukę pływania, ale także zabawy wodne i ćwiczenia poprawiające koordynację i kondycje fizyczną dzieci . Instruktorzy będą dostosowywać poziom trudności do umiejętności i uczestników.</w:t>
      </w:r>
    </w:p>
    <w:p w14:paraId="20251E7A" w14:textId="58175EC2" w:rsidR="00FD2971" w:rsidRPr="00251FD6" w:rsidRDefault="00FD2971" w:rsidP="00251FD6">
      <w:pPr>
        <w:pStyle w:val="Akapitzlist"/>
        <w:suppressAutoHyphens w:val="0"/>
        <w:spacing w:after="0" w:line="276" w:lineRule="auto"/>
        <w:textAlignment w:val="auto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4B0EED09" w14:textId="77777777" w:rsidR="00FD2971" w:rsidRDefault="00000000">
      <w:pPr>
        <w:spacing w:after="0" w:line="276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§ 4</w:t>
      </w:r>
    </w:p>
    <w:p w14:paraId="16A84D63" w14:textId="77777777" w:rsidR="00FD2971" w:rsidRDefault="00000000">
      <w:pPr>
        <w:spacing w:after="0" w:line="276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Proces rekrutacji</w:t>
      </w:r>
    </w:p>
    <w:p w14:paraId="51AD7DA5" w14:textId="77777777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Rekrutacja prowadzona jest z zachowaniem równości szans i niedyskryminacji. </w:t>
      </w:r>
      <w:r>
        <w:rPr>
          <w:rFonts w:ascii="Arial" w:hAnsi="Arial" w:cs="Arial"/>
          <w:color w:val="000000"/>
          <w:sz w:val="24"/>
          <w:szCs w:val="24"/>
        </w:rPr>
        <w:br/>
        <w:t xml:space="preserve">Do Projektu będą przyjmowane osoby spełniające kryteria rekrutacji bez względu czynniki, które mogłyby wpływać na ich dyskryminację, ze względu na np. płeć, rasę, kolor skóry, pochodzenie etniczne/społeczne, cechy genetyczne, język, </w:t>
      </w:r>
      <w:r>
        <w:rPr>
          <w:rFonts w:ascii="Arial" w:hAnsi="Arial" w:cs="Arial"/>
          <w:color w:val="000000"/>
          <w:sz w:val="24"/>
          <w:szCs w:val="24"/>
        </w:rPr>
        <w:lastRenderedPageBreak/>
        <w:t>religia/przekonania, poglądy polityczne/wszelkie inne poglądy, przynależność do mniejszości narodowej, majątek, urodzenie, niepełnosprawność, wiek /orientację seksualną.</w:t>
      </w:r>
    </w:p>
    <w:p w14:paraId="07BA0301" w14:textId="323699D5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Rekrutację prowadzi </w:t>
      </w:r>
      <w:proofErr w:type="spellStart"/>
      <w:r>
        <w:rPr>
          <w:rFonts w:ascii="Arial" w:hAnsi="Arial" w:cs="Arial"/>
          <w:sz w:val="24"/>
          <w:szCs w:val="24"/>
        </w:rPr>
        <w:t>grantobiorca</w:t>
      </w:r>
      <w:proofErr w:type="spellEnd"/>
      <w:r>
        <w:rPr>
          <w:rFonts w:ascii="Arial" w:hAnsi="Arial" w:cs="Arial"/>
          <w:sz w:val="24"/>
          <w:szCs w:val="24"/>
        </w:rPr>
        <w:t xml:space="preserve">. Zostanie ona poprzedzona kampanią informacyjną, prowadzoną poprzez stronę internetową LGD oraz </w:t>
      </w:r>
      <w:proofErr w:type="spellStart"/>
      <w:r>
        <w:rPr>
          <w:rFonts w:ascii="Arial" w:hAnsi="Arial" w:cs="Arial"/>
          <w:sz w:val="24"/>
          <w:szCs w:val="24"/>
        </w:rPr>
        <w:t>grantobiorcy</w:t>
      </w:r>
      <w:proofErr w:type="spellEnd"/>
      <w:r>
        <w:rPr>
          <w:rFonts w:ascii="Arial" w:hAnsi="Arial" w:cs="Arial"/>
          <w:sz w:val="24"/>
          <w:szCs w:val="24"/>
        </w:rPr>
        <w:t xml:space="preserve"> (jeśli taką posiada) oraz w takich lokalizacjach jak </w:t>
      </w:r>
      <w:r w:rsidR="001D5FAE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zkoły, </w:t>
      </w:r>
      <w:r w:rsidR="001D5FAE">
        <w:rPr>
          <w:rFonts w:ascii="Arial" w:hAnsi="Arial" w:cs="Arial"/>
          <w:sz w:val="24"/>
          <w:szCs w:val="24"/>
        </w:rPr>
        <w:t xml:space="preserve">MDK lub </w:t>
      </w:r>
      <w:proofErr w:type="spellStart"/>
      <w:r w:rsidR="001D5FAE">
        <w:rPr>
          <w:rFonts w:ascii="Arial" w:hAnsi="Arial" w:cs="Arial"/>
          <w:sz w:val="24"/>
          <w:szCs w:val="24"/>
        </w:rPr>
        <w:t>GOKi</w:t>
      </w:r>
      <w:proofErr w:type="spellEnd"/>
      <w:r w:rsidR="001D5FAE">
        <w:rPr>
          <w:rFonts w:ascii="Arial" w:hAnsi="Arial" w:cs="Arial"/>
          <w:sz w:val="24"/>
          <w:szCs w:val="24"/>
        </w:rPr>
        <w:t>.</w:t>
      </w:r>
    </w:p>
    <w:p w14:paraId="0611EB99" w14:textId="77777777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Aby zgłosić się do udziału w projekcie należy złożyć „Formularz rekrutacyjny” na wzorze stanowiącym załącznik nr 1 do niniejszego regulaminu wraz z wymaganymi oświadczeniami i załącznikami.</w:t>
      </w:r>
    </w:p>
    <w:p w14:paraId="788802D4" w14:textId="6796AEDF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 xml:space="preserve">Kandydat składający formularz rekrutacyjny zobowiązany jest do zapoznania się </w:t>
      </w:r>
      <w:r w:rsidR="00795037">
        <w:rPr>
          <w:rFonts w:ascii="Arial" w:hAnsi="Arial" w:cs="Arial"/>
          <w:bCs/>
          <w:color w:val="000000"/>
          <w:sz w:val="24"/>
          <w:szCs w:val="24"/>
        </w:rPr>
        <w:br/>
      </w:r>
      <w:r>
        <w:rPr>
          <w:rFonts w:ascii="Arial" w:hAnsi="Arial" w:cs="Arial"/>
          <w:bCs/>
          <w:color w:val="000000"/>
          <w:sz w:val="24"/>
          <w:szCs w:val="24"/>
        </w:rPr>
        <w:t>z treścią niniejszego Regulaminu.</w:t>
      </w:r>
    </w:p>
    <w:p w14:paraId="14E16C57" w14:textId="50881BFE" w:rsidR="00FD2971" w:rsidRPr="00067D00" w:rsidRDefault="00000000">
      <w:pPr>
        <w:numPr>
          <w:ilvl w:val="0"/>
          <w:numId w:val="5"/>
        </w:numPr>
        <w:spacing w:after="0" w:line="276" w:lineRule="auto"/>
        <w:ind w:left="426"/>
        <w:rPr>
          <w:color w:val="000000"/>
        </w:rPr>
      </w:pPr>
      <w:r w:rsidRPr="00067D00">
        <w:rPr>
          <w:rFonts w:ascii="Arial" w:hAnsi="Arial" w:cs="Arial"/>
          <w:b/>
          <w:bCs/>
          <w:color w:val="000000"/>
          <w:sz w:val="24"/>
          <w:szCs w:val="24"/>
        </w:rPr>
        <w:t xml:space="preserve">Formularze rekrutacyjne będą przyjmowane w okresie od </w:t>
      </w:r>
      <w:r w:rsidR="008F7676" w:rsidRPr="00067D00">
        <w:rPr>
          <w:rFonts w:ascii="Arial" w:hAnsi="Arial" w:cs="Arial"/>
          <w:b/>
          <w:bCs/>
          <w:color w:val="000000"/>
          <w:sz w:val="24"/>
          <w:szCs w:val="24"/>
        </w:rPr>
        <w:t>01</w:t>
      </w:r>
      <w:r w:rsidRPr="00067D00">
        <w:rPr>
          <w:rFonts w:ascii="Arial" w:hAnsi="Arial" w:cs="Arial"/>
          <w:b/>
          <w:bCs/>
          <w:color w:val="000000"/>
          <w:sz w:val="24"/>
          <w:szCs w:val="24"/>
        </w:rPr>
        <w:t>.</w:t>
      </w:r>
      <w:r w:rsidR="008F7676" w:rsidRPr="00067D00">
        <w:rPr>
          <w:rFonts w:ascii="Arial" w:hAnsi="Arial" w:cs="Arial"/>
          <w:b/>
          <w:bCs/>
          <w:color w:val="000000"/>
          <w:sz w:val="24"/>
          <w:szCs w:val="24"/>
        </w:rPr>
        <w:t>10</w:t>
      </w:r>
      <w:r w:rsidRPr="00067D00">
        <w:rPr>
          <w:rFonts w:ascii="Arial" w:hAnsi="Arial" w:cs="Arial"/>
          <w:b/>
          <w:bCs/>
          <w:color w:val="000000"/>
          <w:sz w:val="24"/>
          <w:szCs w:val="24"/>
        </w:rPr>
        <w:t>.202</w:t>
      </w:r>
      <w:r w:rsidR="00251FD6" w:rsidRPr="00067D00">
        <w:rPr>
          <w:rFonts w:ascii="Arial" w:hAnsi="Arial" w:cs="Arial"/>
          <w:b/>
          <w:bCs/>
          <w:color w:val="000000"/>
          <w:sz w:val="24"/>
          <w:szCs w:val="24"/>
        </w:rPr>
        <w:t>6</w:t>
      </w:r>
      <w:r w:rsidRPr="00067D00">
        <w:rPr>
          <w:rFonts w:ascii="Arial" w:hAnsi="Arial" w:cs="Arial"/>
          <w:b/>
          <w:bCs/>
          <w:color w:val="000000"/>
          <w:sz w:val="24"/>
          <w:szCs w:val="24"/>
        </w:rPr>
        <w:t xml:space="preserve"> r. do </w:t>
      </w:r>
      <w:r w:rsidR="003D339A" w:rsidRPr="00067D00">
        <w:rPr>
          <w:rFonts w:ascii="Arial" w:hAnsi="Arial" w:cs="Arial"/>
          <w:b/>
          <w:bCs/>
          <w:color w:val="000000"/>
          <w:sz w:val="24"/>
          <w:szCs w:val="24"/>
        </w:rPr>
        <w:t>0</w:t>
      </w:r>
      <w:r w:rsidR="006E7889" w:rsidRPr="00067D00">
        <w:rPr>
          <w:rFonts w:ascii="Arial" w:hAnsi="Arial" w:cs="Arial"/>
          <w:b/>
          <w:bCs/>
          <w:color w:val="000000"/>
          <w:sz w:val="24"/>
          <w:szCs w:val="24"/>
        </w:rPr>
        <w:t>9</w:t>
      </w:r>
      <w:r w:rsidRPr="00067D00">
        <w:rPr>
          <w:rFonts w:ascii="Arial" w:hAnsi="Arial" w:cs="Arial"/>
          <w:b/>
          <w:bCs/>
          <w:color w:val="000000"/>
          <w:sz w:val="24"/>
          <w:szCs w:val="24"/>
        </w:rPr>
        <w:t>.10.202</w:t>
      </w:r>
      <w:r w:rsidR="00251FD6" w:rsidRPr="00067D00">
        <w:rPr>
          <w:rFonts w:ascii="Arial" w:hAnsi="Arial" w:cs="Arial"/>
          <w:b/>
          <w:bCs/>
          <w:color w:val="000000"/>
          <w:sz w:val="24"/>
          <w:szCs w:val="24"/>
        </w:rPr>
        <w:t>6</w:t>
      </w:r>
      <w:r w:rsidRPr="00067D00">
        <w:rPr>
          <w:rFonts w:ascii="Arial" w:hAnsi="Arial" w:cs="Arial"/>
          <w:b/>
          <w:bCs/>
          <w:color w:val="000000"/>
          <w:sz w:val="24"/>
          <w:szCs w:val="24"/>
        </w:rPr>
        <w:t xml:space="preserve"> r.</w:t>
      </w:r>
    </w:p>
    <w:p w14:paraId="2705F9AF" w14:textId="278F8DED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Formularz rekrutacyjny może zostać złożony osobiście w biurze projektu</w:t>
      </w:r>
      <w:r w:rsidR="001D5FAE">
        <w:rPr>
          <w:rFonts w:ascii="Arial" w:hAnsi="Arial" w:cs="Arial"/>
          <w:color w:val="000000"/>
          <w:sz w:val="24"/>
          <w:szCs w:val="24"/>
        </w:rPr>
        <w:t xml:space="preserve">: </w:t>
      </w:r>
      <w:r w:rsidR="002D65A2" w:rsidRPr="002D65A2">
        <w:rPr>
          <w:rFonts w:ascii="Arial" w:hAnsi="Arial" w:cs="Arial"/>
          <w:color w:val="000000"/>
          <w:sz w:val="24"/>
          <w:szCs w:val="24"/>
        </w:rPr>
        <w:t>Gminn</w:t>
      </w:r>
      <w:r w:rsidR="002D65A2">
        <w:rPr>
          <w:rFonts w:ascii="Arial" w:hAnsi="Arial" w:cs="Arial"/>
          <w:color w:val="000000"/>
          <w:sz w:val="24"/>
          <w:szCs w:val="24"/>
        </w:rPr>
        <w:t>y</w:t>
      </w:r>
      <w:r w:rsidR="002D65A2" w:rsidRPr="002D65A2">
        <w:rPr>
          <w:rFonts w:ascii="Arial" w:hAnsi="Arial" w:cs="Arial"/>
          <w:color w:val="000000"/>
          <w:sz w:val="24"/>
          <w:szCs w:val="24"/>
        </w:rPr>
        <w:t xml:space="preserve"> Ośrod</w:t>
      </w:r>
      <w:r w:rsidR="002D65A2">
        <w:rPr>
          <w:rFonts w:ascii="Arial" w:hAnsi="Arial" w:cs="Arial"/>
          <w:color w:val="000000"/>
          <w:sz w:val="24"/>
          <w:szCs w:val="24"/>
        </w:rPr>
        <w:t>ek</w:t>
      </w:r>
      <w:r w:rsidR="002D65A2" w:rsidRPr="002D65A2">
        <w:rPr>
          <w:rFonts w:ascii="Arial" w:hAnsi="Arial" w:cs="Arial"/>
          <w:color w:val="000000"/>
          <w:sz w:val="24"/>
          <w:szCs w:val="24"/>
        </w:rPr>
        <w:t xml:space="preserve"> Kultury w Starym Dzikowie ul. Kościuszki 86A, 37-632 Stary Dzików</w:t>
      </w:r>
      <w:r w:rsidR="00486438">
        <w:rPr>
          <w:rFonts w:ascii="Arial" w:hAnsi="Arial" w:cs="Arial"/>
          <w:color w:val="000000"/>
          <w:sz w:val="24"/>
          <w:szCs w:val="24"/>
        </w:rPr>
        <w:t xml:space="preserve">, </w:t>
      </w:r>
      <w:r w:rsidRPr="00F36C51">
        <w:rPr>
          <w:rFonts w:ascii="Arial" w:hAnsi="Arial" w:cs="Arial"/>
          <w:b/>
          <w:bCs/>
          <w:color w:val="000000"/>
          <w:sz w:val="24"/>
          <w:szCs w:val="24"/>
          <w:shd w:val="clear" w:color="auto" w:fill="FFFFFF" w:themeFill="background1"/>
        </w:rPr>
        <w:t xml:space="preserve">od poniedziałku do piątku w godzinach </w:t>
      </w:r>
      <w:r w:rsidRPr="00C3291D">
        <w:rPr>
          <w:rFonts w:ascii="Arial" w:hAnsi="Arial" w:cs="Arial"/>
          <w:b/>
          <w:bCs/>
          <w:color w:val="000000"/>
          <w:sz w:val="24"/>
          <w:szCs w:val="24"/>
          <w:shd w:val="clear" w:color="auto" w:fill="FFFFFF" w:themeFill="background1"/>
        </w:rPr>
        <w:t>o</w:t>
      </w:r>
      <w:r w:rsidR="009331C9">
        <w:rPr>
          <w:rFonts w:ascii="Arial" w:hAnsi="Arial" w:cs="Arial"/>
          <w:b/>
          <w:bCs/>
          <w:color w:val="000000"/>
          <w:sz w:val="24"/>
          <w:szCs w:val="24"/>
          <w:shd w:val="clear" w:color="auto" w:fill="FFFFFF" w:themeFill="background1"/>
        </w:rPr>
        <w:t xml:space="preserve">d </w:t>
      </w:r>
      <w:r w:rsidR="008F7676">
        <w:rPr>
          <w:rFonts w:ascii="Arial" w:hAnsi="Arial" w:cs="Arial"/>
          <w:b/>
          <w:bCs/>
          <w:color w:val="000000"/>
          <w:sz w:val="24"/>
          <w:szCs w:val="24"/>
          <w:shd w:val="clear" w:color="auto" w:fill="FFFFFF" w:themeFill="background1"/>
        </w:rPr>
        <w:t>8</w:t>
      </w:r>
      <w:r w:rsidR="009331C9">
        <w:rPr>
          <w:rFonts w:ascii="Arial" w:hAnsi="Arial" w:cs="Arial"/>
          <w:b/>
          <w:bCs/>
          <w:color w:val="000000"/>
          <w:sz w:val="24"/>
          <w:szCs w:val="24"/>
          <w:shd w:val="clear" w:color="auto" w:fill="FFFFFF" w:themeFill="background1"/>
        </w:rPr>
        <w:t>:</w:t>
      </w:r>
      <w:r w:rsidR="008F7676">
        <w:rPr>
          <w:rFonts w:ascii="Arial" w:hAnsi="Arial" w:cs="Arial"/>
          <w:b/>
          <w:bCs/>
          <w:color w:val="000000"/>
          <w:sz w:val="24"/>
          <w:szCs w:val="24"/>
          <w:shd w:val="clear" w:color="auto" w:fill="FFFFFF" w:themeFill="background1"/>
        </w:rPr>
        <w:t>0</w:t>
      </w:r>
      <w:r w:rsidR="009331C9">
        <w:rPr>
          <w:rFonts w:ascii="Arial" w:hAnsi="Arial" w:cs="Arial"/>
          <w:b/>
          <w:bCs/>
          <w:color w:val="000000"/>
          <w:sz w:val="24"/>
          <w:szCs w:val="24"/>
          <w:shd w:val="clear" w:color="auto" w:fill="FFFFFF" w:themeFill="background1"/>
        </w:rPr>
        <w:t>0 do 1</w:t>
      </w:r>
      <w:r w:rsidR="008F7676">
        <w:rPr>
          <w:rFonts w:ascii="Arial" w:hAnsi="Arial" w:cs="Arial"/>
          <w:b/>
          <w:bCs/>
          <w:color w:val="000000"/>
          <w:sz w:val="24"/>
          <w:szCs w:val="24"/>
          <w:shd w:val="clear" w:color="auto" w:fill="FFFFFF" w:themeFill="background1"/>
        </w:rPr>
        <w:t>6</w:t>
      </w:r>
      <w:r w:rsidR="009331C9">
        <w:rPr>
          <w:rFonts w:ascii="Arial" w:hAnsi="Arial" w:cs="Arial"/>
          <w:b/>
          <w:bCs/>
          <w:color w:val="000000"/>
          <w:sz w:val="24"/>
          <w:szCs w:val="24"/>
          <w:shd w:val="clear" w:color="auto" w:fill="FFFFFF" w:themeFill="background1"/>
        </w:rPr>
        <w:t>:</w:t>
      </w:r>
      <w:r w:rsidR="008F7676">
        <w:rPr>
          <w:rFonts w:ascii="Arial" w:hAnsi="Arial" w:cs="Arial"/>
          <w:b/>
          <w:bCs/>
          <w:color w:val="000000"/>
          <w:sz w:val="24"/>
          <w:szCs w:val="24"/>
          <w:shd w:val="clear" w:color="auto" w:fill="FFFFFF" w:themeFill="background1"/>
        </w:rPr>
        <w:t>0</w:t>
      </w:r>
      <w:r w:rsidR="009331C9">
        <w:rPr>
          <w:rFonts w:ascii="Arial" w:hAnsi="Arial" w:cs="Arial"/>
          <w:b/>
          <w:bCs/>
          <w:color w:val="000000"/>
          <w:sz w:val="24"/>
          <w:szCs w:val="24"/>
          <w:shd w:val="clear" w:color="auto" w:fill="FFFFFF" w:themeFill="background1"/>
        </w:rPr>
        <w:t xml:space="preserve">0 </w:t>
      </w:r>
      <w:r w:rsidRPr="00C3291D">
        <w:rPr>
          <w:rFonts w:ascii="Arial" w:hAnsi="Arial" w:cs="Arial"/>
          <w:color w:val="000000"/>
          <w:sz w:val="24"/>
          <w:szCs w:val="24"/>
        </w:rPr>
        <w:t>lub</w:t>
      </w:r>
      <w:r>
        <w:rPr>
          <w:rFonts w:ascii="Arial" w:hAnsi="Arial" w:cs="Arial"/>
          <w:color w:val="000000"/>
          <w:sz w:val="24"/>
          <w:szCs w:val="24"/>
        </w:rPr>
        <w:t xml:space="preserve"> on-line na adres e-mail:</w:t>
      </w:r>
      <w:r w:rsidR="00997CFE">
        <w:rPr>
          <w:rFonts w:ascii="Arial" w:hAnsi="Arial" w:cs="Arial"/>
          <w:color w:val="000000"/>
          <w:sz w:val="24"/>
          <w:szCs w:val="24"/>
        </w:rPr>
        <w:t xml:space="preserve"> kultura@starydzikow.pl</w:t>
      </w:r>
      <w:r>
        <w:rPr>
          <w:rFonts w:ascii="Arial" w:hAnsi="Arial" w:cs="Arial"/>
          <w:color w:val="000000"/>
          <w:sz w:val="24"/>
          <w:szCs w:val="24"/>
        </w:rPr>
        <w:t xml:space="preserve"> (w tym przypadku wszystkie dokumenty muszą zostać podpisane elektronicznie, tj. profilem zaufany</w:t>
      </w:r>
      <w:r>
        <w:rPr>
          <w:rFonts w:ascii="Arial" w:hAnsi="Arial" w:cs="Arial"/>
          <w:sz w:val="24"/>
          <w:szCs w:val="24"/>
        </w:rPr>
        <w:t>m lub podpisem kwalifikowanym).</w:t>
      </w:r>
    </w:p>
    <w:p w14:paraId="2B486B45" w14:textId="77777777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Formularze zgłoszeniowe są rejestrowane i numerowane według kolejności składanych zgłoszeń, po przedstawieniu kompletu dokumentów.</w:t>
      </w:r>
    </w:p>
    <w:p w14:paraId="1447EE7E" w14:textId="5A4F1529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 moment złożenia formularza rekrutacyjnego uznaje się datę jego wpływu wraz </w:t>
      </w:r>
      <w:r w:rsidR="00795037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 xml:space="preserve">z załącznikami do biura projektu. Złożenie formularza potwierdza własnoręcznym </w:t>
      </w:r>
      <w:r>
        <w:rPr>
          <w:rFonts w:ascii="Arial" w:hAnsi="Arial" w:cs="Arial"/>
          <w:color w:val="000000"/>
          <w:sz w:val="24"/>
          <w:szCs w:val="24"/>
        </w:rPr>
        <w:t>podpisem osoba przyjmująca formularz, która dokonuje wpisu jego numeru (wg wzoru: kolejny numer/rok/</w:t>
      </w:r>
      <w:r w:rsidR="002D65A2">
        <w:rPr>
          <w:rFonts w:ascii="Arial" w:hAnsi="Arial" w:cs="Arial"/>
          <w:color w:val="000000"/>
          <w:sz w:val="24"/>
          <w:szCs w:val="24"/>
        </w:rPr>
        <w:t>GOKSD</w:t>
      </w:r>
      <w:r>
        <w:rPr>
          <w:rFonts w:ascii="Arial" w:hAnsi="Arial" w:cs="Arial"/>
          <w:color w:val="000000"/>
          <w:sz w:val="24"/>
          <w:szCs w:val="24"/>
        </w:rPr>
        <w:t>/8.1, np. 1/202</w:t>
      </w:r>
      <w:r w:rsidR="001D5FAE">
        <w:rPr>
          <w:rFonts w:ascii="Arial" w:hAnsi="Arial" w:cs="Arial"/>
          <w:color w:val="000000"/>
          <w:sz w:val="24"/>
          <w:szCs w:val="24"/>
        </w:rPr>
        <w:t>6</w:t>
      </w:r>
      <w:r>
        <w:rPr>
          <w:rFonts w:ascii="Arial" w:hAnsi="Arial" w:cs="Arial"/>
          <w:color w:val="000000"/>
          <w:sz w:val="24"/>
          <w:szCs w:val="24"/>
        </w:rPr>
        <w:t>/</w:t>
      </w:r>
      <w:r w:rsidR="00486438">
        <w:rPr>
          <w:rFonts w:ascii="Arial" w:hAnsi="Arial" w:cs="Arial"/>
          <w:color w:val="000000"/>
          <w:sz w:val="24"/>
          <w:szCs w:val="24"/>
        </w:rPr>
        <w:t>GOK</w:t>
      </w:r>
      <w:r w:rsidR="002D65A2">
        <w:rPr>
          <w:rFonts w:ascii="Arial" w:hAnsi="Arial" w:cs="Arial"/>
          <w:color w:val="000000"/>
          <w:sz w:val="24"/>
          <w:szCs w:val="24"/>
        </w:rPr>
        <w:t>SD</w:t>
      </w:r>
      <w:r>
        <w:rPr>
          <w:rFonts w:ascii="Arial" w:hAnsi="Arial" w:cs="Arial"/>
          <w:color w:val="000000"/>
          <w:sz w:val="24"/>
          <w:szCs w:val="24"/>
        </w:rPr>
        <w:t>/8.1) oraz daty i godziny wpływu.</w:t>
      </w:r>
      <w:r>
        <w:rPr>
          <w:rFonts w:ascii="Arial" w:eastAsia="Courier New" w:hAnsi="Arial" w:cs="Arial"/>
          <w:color w:val="000000"/>
          <w:sz w:val="24"/>
          <w:szCs w:val="24"/>
        </w:rPr>
        <w:t xml:space="preserve"> W przypadku formularza składanego on-line, potwierdzenia wpływu i numeracji dokon</w:t>
      </w:r>
      <w:r>
        <w:rPr>
          <w:rFonts w:ascii="Arial" w:eastAsia="Courier New" w:hAnsi="Arial" w:cs="Arial"/>
          <w:sz w:val="24"/>
          <w:szCs w:val="24"/>
        </w:rPr>
        <w:t>uje się po jego wydrukowaniu.</w:t>
      </w:r>
    </w:p>
    <w:p w14:paraId="269502A2" w14:textId="77777777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Ponieważ uczestnikami projektu są uczennice i uczniowie, które/którzy nie ukończyli 18-ego roku życia dokumenty rekrutacyjne, o których mowa w § 4 oraz pozostałe dokumenty związane z uczestnictwem w projekcie podpisywane są i składane przez rodzica/opiekuna prawnego.</w:t>
      </w:r>
    </w:p>
    <w:p w14:paraId="3D92D6CB" w14:textId="77777777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Złożenie niekompletnych lub nieczytelnie wypełnionych dokumentów rekrutacyjnych (formularza i załączników) skutkuje ich odrzuceniem.</w:t>
      </w:r>
    </w:p>
    <w:p w14:paraId="454710B3" w14:textId="77777777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Złożenie formularza rekrutacyjnego nie jest równoznaczne z zakwalifikowaniem kandydata do uczestnictwa w projekcie.</w:t>
      </w:r>
    </w:p>
    <w:p w14:paraId="52586C88" w14:textId="0596C032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Składanie formularz</w:t>
      </w:r>
      <w:r w:rsidR="001D5FAE">
        <w:rPr>
          <w:rFonts w:ascii="Arial" w:hAnsi="Arial" w:cs="Arial"/>
          <w:color w:val="000000"/>
          <w:sz w:val="24"/>
          <w:szCs w:val="24"/>
        </w:rPr>
        <w:t>y</w:t>
      </w:r>
      <w:r>
        <w:rPr>
          <w:rFonts w:ascii="Arial" w:hAnsi="Arial" w:cs="Arial"/>
          <w:color w:val="000000"/>
          <w:sz w:val="24"/>
          <w:szCs w:val="24"/>
        </w:rPr>
        <w:t xml:space="preserve"> rekrutacyjn</w:t>
      </w:r>
      <w:r w:rsidR="001D5FAE">
        <w:rPr>
          <w:rFonts w:ascii="Arial" w:hAnsi="Arial" w:cs="Arial"/>
          <w:color w:val="000000"/>
          <w:sz w:val="24"/>
          <w:szCs w:val="24"/>
        </w:rPr>
        <w:t>ych</w:t>
      </w:r>
      <w:r>
        <w:rPr>
          <w:rFonts w:ascii="Arial" w:hAnsi="Arial" w:cs="Arial"/>
          <w:color w:val="000000"/>
          <w:sz w:val="24"/>
          <w:szCs w:val="24"/>
        </w:rPr>
        <w:t xml:space="preserve"> może zostać wydłużone w przypadku niewystarczającej liczby zgłoszeń z uwzględnieniem listy rezerwowej, o czym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grantobiorca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poinformuje poprzez swoją stronę internetową.</w:t>
      </w:r>
    </w:p>
    <w:p w14:paraId="25487E84" w14:textId="77777777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Etapy rekrutacji: </w:t>
      </w:r>
    </w:p>
    <w:p w14:paraId="692A5103" w14:textId="77777777" w:rsidR="00FD2971" w:rsidRDefault="00000000" w:rsidP="0018107F">
      <w:pPr>
        <w:pStyle w:val="Akapitzlist"/>
        <w:numPr>
          <w:ilvl w:val="1"/>
          <w:numId w:val="11"/>
        </w:numPr>
        <w:spacing w:after="120" w:line="276" w:lineRule="auto"/>
        <w:ind w:left="992" w:hanging="567"/>
        <w:jc w:val="both"/>
        <w:textAlignment w:val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Złożenie formularza rekrutacyjnego przez kandydata łącznie z wymaganymi załącznikami.</w:t>
      </w:r>
    </w:p>
    <w:p w14:paraId="1772CFBC" w14:textId="4C26F3C1" w:rsidR="00FD2971" w:rsidRDefault="00000000">
      <w:pPr>
        <w:pStyle w:val="Akapitzlist"/>
        <w:numPr>
          <w:ilvl w:val="1"/>
          <w:numId w:val="11"/>
        </w:numPr>
        <w:suppressAutoHyphens w:val="0"/>
        <w:spacing w:after="120" w:line="276" w:lineRule="auto"/>
        <w:ind w:left="993" w:hanging="567"/>
        <w:textAlignment w:val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Weryfikacja spełnienia przez kandydata kryteriów formalnych, tj.:</w:t>
      </w:r>
      <w:r w:rsidR="00E37F1E"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2B283BC4" w14:textId="4F2DD6AD" w:rsidR="00E37F1E" w:rsidRPr="0033077D" w:rsidRDefault="00E37F1E" w:rsidP="00E37F1E">
      <w:pPr>
        <w:pStyle w:val="Akapitzlist"/>
        <w:numPr>
          <w:ilvl w:val="0"/>
          <w:numId w:val="13"/>
        </w:numPr>
        <w:suppressAutoHyphens w:val="0"/>
        <w:autoSpaceDE w:val="0"/>
        <w:autoSpaceDN w:val="0"/>
        <w:adjustRightInd w:val="0"/>
        <w:spacing w:before="120" w:after="0" w:line="240" w:lineRule="auto"/>
        <w:ind w:left="1134"/>
        <w:contextualSpacing w:val="0"/>
        <w:textAlignment w:val="auto"/>
        <w:rPr>
          <w:rFonts w:ascii="Arial" w:hAnsi="Arial" w:cs="Arial"/>
          <w:sz w:val="24"/>
          <w:szCs w:val="24"/>
        </w:rPr>
      </w:pPr>
      <w:r w:rsidRPr="0033077D">
        <w:rPr>
          <w:rFonts w:ascii="Arial" w:hAnsi="Arial" w:cs="Arial"/>
          <w:sz w:val="24"/>
          <w:szCs w:val="24"/>
        </w:rPr>
        <w:t xml:space="preserve">uczeń szkoły podstawowej z klas I-VIII z obszaru objętego wsparciem w projekcie – </w:t>
      </w:r>
      <w:r w:rsidR="00F6126F">
        <w:rPr>
          <w:rFonts w:ascii="Arial" w:hAnsi="Arial" w:cs="Arial"/>
          <w:sz w:val="24"/>
          <w:szCs w:val="24"/>
        </w:rPr>
        <w:t>kserokopia</w:t>
      </w:r>
      <w:r w:rsidRPr="0033077D">
        <w:rPr>
          <w:rFonts w:ascii="Arial" w:hAnsi="Arial" w:cs="Arial"/>
          <w:sz w:val="24"/>
          <w:szCs w:val="24"/>
        </w:rPr>
        <w:t xml:space="preserve"> legitymacji szkolnej lu</w:t>
      </w:r>
      <w:r w:rsidR="00486438">
        <w:rPr>
          <w:rFonts w:ascii="Arial" w:hAnsi="Arial" w:cs="Arial"/>
          <w:sz w:val="24"/>
          <w:szCs w:val="24"/>
        </w:rPr>
        <w:t>b</w:t>
      </w:r>
      <w:r w:rsidRPr="0033077D">
        <w:rPr>
          <w:rFonts w:ascii="Arial" w:hAnsi="Arial" w:cs="Arial"/>
          <w:sz w:val="24"/>
          <w:szCs w:val="24"/>
        </w:rPr>
        <w:t xml:space="preserve"> zaświadczenie z sekretariatu,</w:t>
      </w:r>
    </w:p>
    <w:p w14:paraId="2AC99CED" w14:textId="58E254A4" w:rsidR="00FD2971" w:rsidRPr="00E37F1E" w:rsidRDefault="00E37F1E" w:rsidP="00E37F1E">
      <w:pPr>
        <w:pStyle w:val="Akapitzlist"/>
        <w:numPr>
          <w:ilvl w:val="0"/>
          <w:numId w:val="13"/>
        </w:numPr>
        <w:suppressAutoHyphens w:val="0"/>
        <w:autoSpaceDE w:val="0"/>
        <w:autoSpaceDN w:val="0"/>
        <w:adjustRightInd w:val="0"/>
        <w:spacing w:before="120" w:after="0" w:line="240" w:lineRule="auto"/>
        <w:ind w:left="1134"/>
        <w:contextualSpacing w:val="0"/>
        <w:textAlignment w:val="auto"/>
        <w:rPr>
          <w:rFonts w:ascii="Arial" w:hAnsi="Arial" w:cs="Arial"/>
          <w:sz w:val="24"/>
          <w:szCs w:val="24"/>
        </w:rPr>
      </w:pPr>
      <w:r w:rsidRPr="0033077D">
        <w:rPr>
          <w:rFonts w:ascii="Arial" w:hAnsi="Arial" w:cs="Arial"/>
          <w:sz w:val="24"/>
          <w:szCs w:val="24"/>
        </w:rPr>
        <w:t>chęć udziału w projekcie – oświadczenie ucznia i rodzica/opiekuna prawnego.</w:t>
      </w:r>
    </w:p>
    <w:p w14:paraId="1395F842" w14:textId="77777777" w:rsidR="00FD2971" w:rsidRDefault="00000000" w:rsidP="0018107F">
      <w:pPr>
        <w:pStyle w:val="Akapitzlist"/>
        <w:numPr>
          <w:ilvl w:val="1"/>
          <w:numId w:val="11"/>
        </w:numPr>
        <w:spacing w:after="0" w:line="276" w:lineRule="auto"/>
        <w:ind w:left="993" w:hanging="567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lastRenderedPageBreak/>
        <w:t>Weryfikacja spełnienia przez kandydata kryteriów premiujących, w tym przyznanie punktów, tj.:</w:t>
      </w:r>
    </w:p>
    <w:p w14:paraId="109932B6" w14:textId="405CDF5B" w:rsidR="00E37F1E" w:rsidRPr="0033077D" w:rsidRDefault="00000000" w:rsidP="00E37F1E">
      <w:pPr>
        <w:pStyle w:val="Akapitzlist"/>
        <w:numPr>
          <w:ilvl w:val="0"/>
          <w:numId w:val="14"/>
        </w:numPr>
        <w:suppressAutoHyphens w:val="0"/>
        <w:autoSpaceDE w:val="0"/>
        <w:autoSpaceDN w:val="0"/>
        <w:adjustRightInd w:val="0"/>
        <w:spacing w:before="120" w:after="120" w:line="240" w:lineRule="auto"/>
        <w:textAlignment w:val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 pkt.-</w:t>
      </w:r>
      <w:r w:rsidR="00E37F1E" w:rsidRPr="00E37F1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E37F1E" w:rsidRPr="0033077D">
        <w:rPr>
          <w:rFonts w:ascii="Arial" w:hAnsi="Arial" w:cs="Arial"/>
          <w:color w:val="000000" w:themeColor="text1"/>
          <w:sz w:val="24"/>
          <w:szCs w:val="24"/>
        </w:rPr>
        <w:t>uczennica/uczeń zamieszkująca/</w:t>
      </w:r>
      <w:proofErr w:type="spellStart"/>
      <w:r w:rsidR="00E37F1E" w:rsidRPr="0033077D">
        <w:rPr>
          <w:rFonts w:ascii="Arial" w:hAnsi="Arial" w:cs="Arial"/>
          <w:color w:val="000000" w:themeColor="text1"/>
          <w:sz w:val="24"/>
          <w:szCs w:val="24"/>
        </w:rPr>
        <w:t>cy</w:t>
      </w:r>
      <w:proofErr w:type="spellEnd"/>
      <w:r w:rsidR="00E37F1E" w:rsidRPr="0033077D">
        <w:rPr>
          <w:rFonts w:ascii="Arial" w:hAnsi="Arial" w:cs="Arial"/>
          <w:color w:val="000000" w:themeColor="text1"/>
          <w:sz w:val="24"/>
          <w:szCs w:val="24"/>
        </w:rPr>
        <w:t xml:space="preserve"> na obszarze wiejskim w rozumieniu RLKS (oświadczenie);</w:t>
      </w:r>
    </w:p>
    <w:p w14:paraId="603B186D" w14:textId="77777777" w:rsidR="00E37F1E" w:rsidRPr="00F01A67" w:rsidRDefault="00E37F1E" w:rsidP="00E37F1E">
      <w:pPr>
        <w:pStyle w:val="Akapitzlist"/>
        <w:numPr>
          <w:ilvl w:val="0"/>
          <w:numId w:val="14"/>
        </w:numPr>
        <w:suppressAutoHyphens w:val="0"/>
        <w:autoSpaceDE w:val="0"/>
        <w:autoSpaceDN w:val="0"/>
        <w:adjustRightInd w:val="0"/>
        <w:spacing w:before="120" w:after="0" w:line="240" w:lineRule="auto"/>
        <w:contextualSpacing w:val="0"/>
        <w:textAlignment w:val="auto"/>
        <w:rPr>
          <w:rFonts w:ascii="Arial" w:hAnsi="Arial" w:cs="Arial"/>
          <w:sz w:val="24"/>
          <w:szCs w:val="24"/>
        </w:rPr>
      </w:pPr>
      <w:r w:rsidRPr="00F01A67">
        <w:rPr>
          <w:rFonts w:ascii="Arial" w:hAnsi="Arial" w:cs="Arial"/>
          <w:sz w:val="24"/>
          <w:szCs w:val="24"/>
        </w:rPr>
        <w:t>1 pkt.- uczennica/uczeń z niepełnosprawnościami (oświadczenie oraz dokument potwierdzający, np. orzeczenie);</w:t>
      </w:r>
    </w:p>
    <w:p w14:paraId="17927405" w14:textId="083AC332" w:rsidR="00E37F1E" w:rsidRPr="00F01A67" w:rsidRDefault="00E37F1E" w:rsidP="00F01A67">
      <w:pPr>
        <w:pStyle w:val="Akapitzlist"/>
        <w:numPr>
          <w:ilvl w:val="0"/>
          <w:numId w:val="14"/>
        </w:numPr>
        <w:suppressAutoHyphens w:val="0"/>
        <w:autoSpaceDE w:val="0"/>
        <w:autoSpaceDN w:val="0"/>
        <w:adjustRightInd w:val="0"/>
        <w:spacing w:before="120" w:after="0" w:line="240" w:lineRule="auto"/>
        <w:contextualSpacing w:val="0"/>
        <w:textAlignment w:val="auto"/>
        <w:rPr>
          <w:rFonts w:ascii="Arial" w:hAnsi="Arial" w:cs="Arial"/>
          <w:sz w:val="24"/>
          <w:szCs w:val="24"/>
        </w:rPr>
      </w:pPr>
      <w:r w:rsidRPr="00F01A67">
        <w:rPr>
          <w:rFonts w:ascii="Arial" w:hAnsi="Arial" w:cs="Arial"/>
          <w:sz w:val="24"/>
          <w:szCs w:val="24"/>
        </w:rPr>
        <w:t>1 pkt.- uczennica/uczeń którego rodzic/opiekun prawny otrzymuje zasiłek rodzinny na dziecko (oświadczenie, dok. potwierdzający, np. zaświadczenie z GOPS/MOPS).</w:t>
      </w:r>
    </w:p>
    <w:p w14:paraId="0FB30409" w14:textId="60E40B82" w:rsidR="00FD2971" w:rsidRDefault="00000000" w:rsidP="00795037">
      <w:pPr>
        <w:pStyle w:val="Akapitzlist"/>
        <w:numPr>
          <w:ilvl w:val="1"/>
          <w:numId w:val="11"/>
        </w:numPr>
        <w:spacing w:before="120" w:after="0" w:line="276" w:lineRule="auto"/>
        <w:ind w:left="992" w:hanging="567"/>
        <w:textAlignment w:val="auto"/>
        <w:rPr>
          <w:rFonts w:ascii="Arial" w:hAnsi="Arial" w:cs="Arial"/>
          <w:sz w:val="24"/>
          <w:szCs w:val="24"/>
        </w:rPr>
      </w:pPr>
      <w:r w:rsidRPr="00F01A67">
        <w:rPr>
          <w:rFonts w:ascii="Arial" w:hAnsi="Arial" w:cs="Arial"/>
          <w:sz w:val="24"/>
          <w:szCs w:val="24"/>
        </w:rPr>
        <w:t xml:space="preserve">Sporządzenie list uczestników zakwalifikowanych do udziału w projekcie oraz listy rezerwowej. O zakwalifikowaniu decyduje liczba uzyskanych punktów (malejąco), a w przypadku </w:t>
      </w:r>
      <w:r>
        <w:rPr>
          <w:rFonts w:ascii="Arial" w:hAnsi="Arial" w:cs="Arial"/>
          <w:sz w:val="24"/>
          <w:szCs w:val="24"/>
        </w:rPr>
        <w:t xml:space="preserve">braku możliwości zakwalifikowania uczestnika </w:t>
      </w:r>
      <w:r w:rsidR="00795037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 xml:space="preserve">w oparciu o przyjęte kryteria premiujące decyduje kolejność zgłoszenia (data </w:t>
      </w:r>
      <w:r w:rsidR="00795037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 xml:space="preserve">i godzina wpływu formularza rekrutacyjnego). Osoby niezakwalifikowane utworzą listę rezerwową </w:t>
      </w:r>
      <w:r>
        <w:rPr>
          <w:rFonts w:ascii="Arial" w:hAnsi="Arial" w:cs="Arial"/>
          <w:color w:val="000000"/>
          <w:sz w:val="24"/>
          <w:szCs w:val="24"/>
        </w:rPr>
        <w:t xml:space="preserve">wg </w:t>
      </w:r>
      <w:r>
        <w:rPr>
          <w:rFonts w:ascii="Arial" w:hAnsi="Arial" w:cs="Arial"/>
          <w:sz w:val="24"/>
          <w:szCs w:val="24"/>
        </w:rPr>
        <w:t>uzyskanych punktów (malejąco), w przypadku takiej samej liczby punktów decyduje kolejność zgłoszenia (data i godzina wpływu formularza rekrutacyjnego).</w:t>
      </w:r>
    </w:p>
    <w:p w14:paraId="61AE9653" w14:textId="77777777" w:rsidR="00FD2971" w:rsidRDefault="00000000">
      <w:pPr>
        <w:numPr>
          <w:ilvl w:val="0"/>
          <w:numId w:val="5"/>
        </w:numPr>
        <w:spacing w:before="120" w:after="0" w:line="276" w:lineRule="auto"/>
        <w:ind w:left="425" w:hanging="357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Rekrutacja prowadzona jest osobno dla dziewczynek, a osobno dla chłopców w celu osiągnięcia wymaganej liczby uczestniczek i uczestników zgodnie z założonymi wskaźnikami w podziale na płeć.</w:t>
      </w:r>
    </w:p>
    <w:p w14:paraId="01C9CBD1" w14:textId="51B77CD3" w:rsidR="00FD2971" w:rsidRPr="00251FD6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 w:rsidRPr="00251FD6">
        <w:rPr>
          <w:rFonts w:ascii="Arial" w:hAnsi="Arial" w:cs="Arial"/>
          <w:bCs/>
          <w:color w:val="000000"/>
          <w:sz w:val="24"/>
          <w:szCs w:val="24"/>
        </w:rPr>
        <w:t xml:space="preserve">Decyzję o zakwalifikowaniu do udziału w projekcie podejmuje </w:t>
      </w:r>
      <w:proofErr w:type="spellStart"/>
      <w:r w:rsidR="00251FD6" w:rsidRPr="00251FD6">
        <w:rPr>
          <w:rFonts w:ascii="Arial" w:hAnsi="Arial" w:cs="Arial"/>
          <w:bCs/>
          <w:color w:val="000000"/>
          <w:sz w:val="24"/>
          <w:szCs w:val="24"/>
        </w:rPr>
        <w:t>grantobiorca</w:t>
      </w:r>
      <w:proofErr w:type="spellEnd"/>
      <w:r w:rsidR="00251FD6" w:rsidRPr="00251FD6">
        <w:rPr>
          <w:rFonts w:ascii="Arial" w:hAnsi="Arial" w:cs="Arial"/>
          <w:bCs/>
          <w:color w:val="000000"/>
          <w:sz w:val="24"/>
          <w:szCs w:val="24"/>
        </w:rPr>
        <w:t>,</w:t>
      </w:r>
      <w:r w:rsidRPr="00251FD6">
        <w:rPr>
          <w:rFonts w:ascii="Arial" w:hAnsi="Arial" w:cs="Arial"/>
          <w:sz w:val="24"/>
          <w:szCs w:val="24"/>
        </w:rPr>
        <w:t xml:space="preserve"> tworząc listę rankingową.</w:t>
      </w:r>
    </w:p>
    <w:p w14:paraId="359CC65A" w14:textId="4CE288A3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 w:rsidRPr="00251FD6">
        <w:rPr>
          <w:rFonts w:ascii="Arial" w:hAnsi="Arial" w:cs="Arial"/>
          <w:color w:val="000000"/>
          <w:sz w:val="24"/>
          <w:szCs w:val="24"/>
        </w:rPr>
        <w:t>Lista rankingowa (lista uczestników zakwalifikowanych i lista rezerwowa) zostanie umieszczona na stronie internetowej</w:t>
      </w:r>
      <w:r w:rsidR="00251FD6" w:rsidRPr="00251FD6">
        <w:rPr>
          <w:rFonts w:ascii="Arial" w:hAnsi="Arial" w:cs="Arial"/>
          <w:color w:val="000000"/>
          <w:sz w:val="24"/>
          <w:szCs w:val="24"/>
        </w:rPr>
        <w:t>/media</w:t>
      </w:r>
      <w:r w:rsidR="008E3A51">
        <w:rPr>
          <w:rFonts w:ascii="Arial" w:hAnsi="Arial" w:cs="Arial"/>
          <w:color w:val="000000"/>
          <w:sz w:val="24"/>
          <w:szCs w:val="24"/>
        </w:rPr>
        <w:t>ch</w:t>
      </w:r>
      <w:r w:rsidR="00251FD6" w:rsidRPr="00251FD6">
        <w:rPr>
          <w:rFonts w:ascii="Arial" w:hAnsi="Arial" w:cs="Arial"/>
          <w:color w:val="000000"/>
          <w:sz w:val="24"/>
          <w:szCs w:val="24"/>
        </w:rPr>
        <w:t xml:space="preserve"> </w:t>
      </w:r>
      <w:r w:rsidR="00486438" w:rsidRPr="00251FD6">
        <w:rPr>
          <w:rFonts w:ascii="Arial" w:hAnsi="Arial" w:cs="Arial"/>
          <w:color w:val="000000"/>
          <w:sz w:val="24"/>
          <w:szCs w:val="24"/>
        </w:rPr>
        <w:t>społecznościow</w:t>
      </w:r>
      <w:r w:rsidR="008E3A51">
        <w:rPr>
          <w:rFonts w:ascii="Arial" w:hAnsi="Arial" w:cs="Arial"/>
          <w:color w:val="000000"/>
          <w:sz w:val="24"/>
          <w:szCs w:val="24"/>
        </w:rPr>
        <w:t>ych</w:t>
      </w:r>
      <w:r w:rsidRPr="00251FD6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51FD6">
        <w:rPr>
          <w:rFonts w:ascii="Arial" w:hAnsi="Arial" w:cs="Arial"/>
          <w:color w:val="000000"/>
          <w:sz w:val="24"/>
          <w:szCs w:val="24"/>
        </w:rPr>
        <w:t>grantobiorcy</w:t>
      </w:r>
      <w:proofErr w:type="spellEnd"/>
      <w:r w:rsidRPr="00251FD6">
        <w:rPr>
          <w:rFonts w:ascii="Arial" w:hAnsi="Arial" w:cs="Arial"/>
          <w:color w:val="000000"/>
          <w:sz w:val="24"/>
          <w:szCs w:val="24"/>
        </w:rPr>
        <w:t xml:space="preserve"> po</w:t>
      </w:r>
      <w:r>
        <w:rPr>
          <w:rFonts w:ascii="Arial" w:hAnsi="Arial" w:cs="Arial"/>
          <w:color w:val="000000"/>
          <w:sz w:val="24"/>
          <w:szCs w:val="24"/>
        </w:rPr>
        <w:t xml:space="preserve"> zakończeniu procesu rekrutacji do wiadomości osób zainteresowanych.</w:t>
      </w:r>
    </w:p>
    <w:p w14:paraId="5A7231BA" w14:textId="77777777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Po sporządzeniu listy rankingowej kandydaci informowani są również telefonicznie </w:t>
      </w:r>
      <w:r>
        <w:rPr>
          <w:rFonts w:ascii="Arial" w:hAnsi="Arial" w:cs="Arial"/>
          <w:color w:val="000000"/>
          <w:sz w:val="24"/>
          <w:szCs w:val="24"/>
        </w:rPr>
        <w:br/>
        <w:t xml:space="preserve">o wyniku rekrutacji, a w przypadku osób zakwalifikowanych do udziału w projekcie również o planowanym terminie rozpoczęcia udziału w projekcie. </w:t>
      </w:r>
    </w:p>
    <w:p w14:paraId="69EAA4E7" w14:textId="77777777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Kandydaci zakwalifikowani do udziału w projekcie zobowiązani są do podpisania Deklaracji udziału w projekcie </w:t>
      </w:r>
      <w:r>
        <w:rPr>
          <w:rFonts w:ascii="Arial" w:hAnsi="Arial" w:cs="Arial"/>
          <w:color w:val="000000"/>
          <w:sz w:val="24"/>
          <w:szCs w:val="24"/>
        </w:rPr>
        <w:t>(zał. nr 2 do Regulaminu)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w momencie przystąpienia do pierwszej formy wsparcia </w:t>
      </w:r>
      <w:r>
        <w:rPr>
          <w:rFonts w:ascii="Arial" w:hAnsi="Arial" w:cs="Arial"/>
          <w:color w:val="000000"/>
          <w:sz w:val="24"/>
          <w:szCs w:val="24"/>
        </w:rPr>
        <w:t xml:space="preserve">(tj. pierwszych zajęć). </w:t>
      </w:r>
    </w:p>
    <w:p w14:paraId="69C5272E" w14:textId="77777777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Uczestnicy projektu podpisują również Klauzulę informacyjną RODO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 xml:space="preserve">(zał. nr 3 do Regulaminu) oraz Zgodę na przetwarzanie wizerunku (zał. nr 4 do Regulaminu). </w:t>
      </w:r>
    </w:p>
    <w:p w14:paraId="4B7CF3D1" w14:textId="77777777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W przypadku rezygnacji, wykreślenia UP z udziału w projekcie lub braku możliwości udziału w projekcie z innych przyczyn (np. orzeczenie lekarskie o istnieniu przeciwwskazania do udziału w projekcie), na miejsce osoby zakwalifikowanej, o ile będzie pozwalał na to stopień zaawansowania realizacji projektu, zostaną zakwalifikowane do udziału osoby znajdujące się kolejno na liście rezerwowej.</w:t>
      </w:r>
    </w:p>
    <w:p w14:paraId="13A2662E" w14:textId="0BCEBB0E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Decyzję o włączeniu do uczestnictwa w projekcie osoby z listy rezerwowej podejmuje </w:t>
      </w:r>
      <w:proofErr w:type="spellStart"/>
      <w:r w:rsidR="00251FD6">
        <w:rPr>
          <w:rFonts w:ascii="Arial" w:hAnsi="Arial" w:cs="Arial"/>
          <w:color w:val="000000"/>
          <w:sz w:val="24"/>
          <w:szCs w:val="24"/>
        </w:rPr>
        <w:t>grantobiorca</w:t>
      </w:r>
      <w:proofErr w:type="spellEnd"/>
      <w:r>
        <w:rPr>
          <w:rFonts w:ascii="Arial" w:hAnsi="Arial" w:cs="Arial"/>
          <w:color w:val="000000"/>
          <w:sz w:val="24"/>
          <w:szCs w:val="24"/>
        </w:rPr>
        <w:t>, o której mowa powyżej.</w:t>
      </w:r>
    </w:p>
    <w:p w14:paraId="5836B09A" w14:textId="49B0EEC6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bookmarkStart w:id="10" w:name="_Hlk172666094"/>
      <w:r>
        <w:rPr>
          <w:rFonts w:ascii="Arial" w:hAnsi="Arial" w:cs="Arial"/>
          <w:color w:val="000000"/>
          <w:sz w:val="24"/>
          <w:szCs w:val="24"/>
        </w:rPr>
        <w:t>Decyzj</w:t>
      </w:r>
      <w:r w:rsidR="00251FD6">
        <w:rPr>
          <w:rFonts w:ascii="Arial" w:hAnsi="Arial" w:cs="Arial"/>
          <w:color w:val="000000"/>
          <w:sz w:val="24"/>
          <w:szCs w:val="24"/>
        </w:rPr>
        <w:t xml:space="preserve">ę </w:t>
      </w:r>
      <w:proofErr w:type="spellStart"/>
      <w:r w:rsidR="00251FD6">
        <w:rPr>
          <w:rFonts w:ascii="Arial" w:hAnsi="Arial" w:cs="Arial"/>
          <w:color w:val="000000"/>
          <w:sz w:val="24"/>
          <w:szCs w:val="24"/>
        </w:rPr>
        <w:t>grantobiorcy</w:t>
      </w:r>
      <w:proofErr w:type="spellEnd"/>
      <w:r w:rsidR="00251FD6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 xml:space="preserve">w sprawie liczby przyznanych punktów, listy osób zakwalifikowanych do udziału w projekcie, w tym listy rezerwowej są ostateczne </w:t>
      </w:r>
      <w:r>
        <w:rPr>
          <w:rFonts w:ascii="Arial" w:hAnsi="Arial" w:cs="Arial"/>
          <w:color w:val="000000"/>
          <w:sz w:val="24"/>
          <w:szCs w:val="24"/>
        </w:rPr>
        <w:br/>
        <w:t>i Kandydatowi nie przysługuje od nich odwołanie.</w:t>
      </w:r>
      <w:bookmarkEnd w:id="10"/>
    </w:p>
    <w:p w14:paraId="4521DF22" w14:textId="77777777" w:rsidR="00FD2971" w:rsidRDefault="00FD2971">
      <w:pPr>
        <w:spacing w:after="0" w:line="276" w:lineRule="auto"/>
        <w:ind w:left="360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58D2D3B6" w14:textId="77777777" w:rsidR="00795037" w:rsidRDefault="00795037">
      <w:pPr>
        <w:spacing w:after="0" w:line="276" w:lineRule="auto"/>
        <w:ind w:left="360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3F79F75D" w14:textId="77777777" w:rsidR="00FD2971" w:rsidRDefault="00000000">
      <w:pPr>
        <w:spacing w:after="0" w:line="276" w:lineRule="auto"/>
        <w:ind w:left="360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lastRenderedPageBreak/>
        <w:t>§ 5</w:t>
      </w:r>
    </w:p>
    <w:p w14:paraId="451386B9" w14:textId="77777777" w:rsidR="00FD2971" w:rsidRDefault="00000000">
      <w:pPr>
        <w:spacing w:after="0" w:line="276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Zasady udziału w projekcie</w:t>
      </w:r>
    </w:p>
    <w:p w14:paraId="19243C2E" w14:textId="77777777" w:rsidR="00FD2971" w:rsidRDefault="00FD2971">
      <w:pPr>
        <w:spacing w:after="0" w:line="276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14:paraId="1E256371" w14:textId="77777777" w:rsidR="00FD2971" w:rsidRDefault="00000000">
      <w:pPr>
        <w:numPr>
          <w:ilvl w:val="0"/>
          <w:numId w:val="4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Uczestnik, do którego kierowane jest wsparcie w ramach projektu w zakresie działań spoza edukacji formalnej biorący udział w przedsięwzięciach w ramach Priorytetu 8 </w:t>
      </w:r>
      <w:r>
        <w:rPr>
          <w:rFonts w:ascii="Arial" w:hAnsi="Arial" w:cs="Arial"/>
          <w:sz w:val="24"/>
          <w:szCs w:val="24"/>
        </w:rPr>
        <w:br/>
        <w:t>i niniejszego działania nie może być objęty wsparciem w ramach tego samego rodzaju wsparcia w projektach realizowanych w Priorytetu 7.</w:t>
      </w:r>
    </w:p>
    <w:p w14:paraId="1B649868" w14:textId="77777777" w:rsidR="00FD2971" w:rsidRDefault="00000000">
      <w:pPr>
        <w:pStyle w:val="Akapitzlist"/>
        <w:numPr>
          <w:ilvl w:val="0"/>
          <w:numId w:val="4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Uczestnik projektu zobowiązany jest do:</w:t>
      </w:r>
    </w:p>
    <w:p w14:paraId="7D3783A7" w14:textId="77777777" w:rsidR="00FD2971" w:rsidRDefault="00000000">
      <w:pPr>
        <w:pStyle w:val="Akapitzlist"/>
        <w:numPr>
          <w:ilvl w:val="0"/>
          <w:numId w:val="10"/>
        </w:numPr>
        <w:spacing w:after="0" w:line="276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potwierdzania uczestnictwa na liście obecności;</w:t>
      </w:r>
    </w:p>
    <w:p w14:paraId="55C28E82" w14:textId="77777777" w:rsidR="00FD2971" w:rsidRDefault="00000000">
      <w:pPr>
        <w:pStyle w:val="Akapitzlist"/>
        <w:numPr>
          <w:ilvl w:val="0"/>
          <w:numId w:val="10"/>
        </w:numPr>
        <w:spacing w:after="0" w:line="276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potwierdzenia odbioru wyposażenia na stosownych listach/oświadczeniach;</w:t>
      </w:r>
    </w:p>
    <w:p w14:paraId="23E20059" w14:textId="77777777" w:rsidR="00FD2971" w:rsidRDefault="00000000" w:rsidP="00795037">
      <w:pPr>
        <w:pStyle w:val="Akapitzlist"/>
        <w:numPr>
          <w:ilvl w:val="0"/>
          <w:numId w:val="10"/>
        </w:numPr>
        <w:spacing w:after="0" w:line="276" w:lineRule="auto"/>
        <w:ind w:left="714" w:hanging="357"/>
        <w:contextualSpacing w:val="0"/>
        <w:textAlignment w:val="auto"/>
        <w:rPr>
          <w:rFonts w:ascii="Arial" w:eastAsiaTheme="minorEastAsia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regularnego i aktywnego uczestnictwa w zajęciach – bez uzasadnionej przyczyny nieobecność może skutkować skreśleniem z listy uczestników;</w:t>
      </w:r>
    </w:p>
    <w:p w14:paraId="3034181F" w14:textId="77777777" w:rsidR="00FD2971" w:rsidRDefault="00000000" w:rsidP="00795037">
      <w:pPr>
        <w:pStyle w:val="Akapitzlist"/>
        <w:numPr>
          <w:ilvl w:val="0"/>
          <w:numId w:val="10"/>
        </w:numPr>
        <w:spacing w:after="0" w:line="276" w:lineRule="auto"/>
        <w:ind w:left="714" w:hanging="357"/>
        <w:contextualSpacing w:val="0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przestrzegania zasad współżycia społecznego, poszanowania innych uczestników, kadry i opiekunów oraz stosowania się do ich poleceń;</w:t>
      </w:r>
    </w:p>
    <w:p w14:paraId="598E232B" w14:textId="50B75874" w:rsidR="00FD2971" w:rsidRDefault="00000000" w:rsidP="00795037">
      <w:pPr>
        <w:pStyle w:val="Akapitzlist"/>
        <w:numPr>
          <w:ilvl w:val="0"/>
          <w:numId w:val="10"/>
        </w:numPr>
        <w:spacing w:after="0" w:line="276" w:lineRule="auto"/>
        <w:ind w:left="714" w:hanging="357"/>
        <w:contextualSpacing w:val="0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punktualnego stawiania się na zajęcia oraz zachowania właściwego stroju </w:t>
      </w:r>
      <w:r w:rsidR="00795037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i postawy podczas ich trwania;</w:t>
      </w:r>
    </w:p>
    <w:p w14:paraId="3CE81485" w14:textId="77777777" w:rsidR="00FD2971" w:rsidRDefault="00000000">
      <w:pPr>
        <w:pStyle w:val="Akapitzlist"/>
        <w:numPr>
          <w:ilvl w:val="0"/>
          <w:numId w:val="10"/>
        </w:numPr>
        <w:suppressAutoHyphens w:val="0"/>
        <w:spacing w:after="0" w:line="276" w:lineRule="auto"/>
        <w:ind w:left="714" w:hanging="357"/>
        <w:contextualSpacing w:val="0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dbania o powierzony sprzęt i wyposażenie oraz ponoszenia odpowiedzialności materialnej za umyślne uszkodzenia;</w:t>
      </w:r>
    </w:p>
    <w:p w14:paraId="2E67FB5F" w14:textId="77777777" w:rsidR="00FD2971" w:rsidRDefault="00000000">
      <w:pPr>
        <w:pStyle w:val="Akapitzlist"/>
        <w:numPr>
          <w:ilvl w:val="0"/>
          <w:numId w:val="10"/>
        </w:numPr>
        <w:suppressAutoHyphens w:val="0"/>
        <w:spacing w:after="0" w:line="276" w:lineRule="auto"/>
        <w:ind w:left="714" w:hanging="357"/>
        <w:contextualSpacing w:val="0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informowania organizatora o każdej nieobecności, chorobie lub innej przyczynie uniemożliwiającej udział w zajęciach;</w:t>
      </w:r>
    </w:p>
    <w:p w14:paraId="6623492C" w14:textId="77777777" w:rsidR="00FD2971" w:rsidRDefault="00000000">
      <w:pPr>
        <w:pStyle w:val="Akapitzlist"/>
        <w:numPr>
          <w:ilvl w:val="0"/>
          <w:numId w:val="10"/>
        </w:numPr>
        <w:suppressAutoHyphens w:val="0"/>
        <w:spacing w:after="0" w:line="276" w:lineRule="auto"/>
        <w:ind w:left="714" w:hanging="357"/>
        <w:contextualSpacing w:val="0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przestrzegania zasad bezpieczeństwa, w tym m.in. zasad obowiązujących na obiektach czy w środkach transportu;</w:t>
      </w:r>
    </w:p>
    <w:p w14:paraId="72BAF8C5" w14:textId="77777777" w:rsidR="00FD2971" w:rsidRDefault="00000000" w:rsidP="00795037">
      <w:pPr>
        <w:pStyle w:val="Akapitzlist"/>
        <w:numPr>
          <w:ilvl w:val="0"/>
          <w:numId w:val="10"/>
        </w:numPr>
        <w:spacing w:after="0" w:line="276" w:lineRule="auto"/>
        <w:ind w:left="714" w:hanging="357"/>
        <w:contextualSpacing w:val="0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uczestnictwa w działaniach monitorująco-ewaluacyjnych (np. wypełniania ankiet, testów) i udzielania informacji zarówno w trakcie trwania projektu jak i po jego zakończeniu;</w:t>
      </w:r>
    </w:p>
    <w:p w14:paraId="09E68AF7" w14:textId="77777777" w:rsidR="00FD2971" w:rsidRDefault="00000000">
      <w:pPr>
        <w:pStyle w:val="Akapitzlist"/>
        <w:numPr>
          <w:ilvl w:val="0"/>
          <w:numId w:val="4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Nieobecność UP na dwóch kolejnych zajęciach bez podania przyczyn (usprawiedliwienia nieobecności), może być podstawą do skreślenia uczennicy/ucznia z listy UP lub zostać potraktowane jako rezygnacja z dalszego uczestnictwa w projekcie.</w:t>
      </w:r>
    </w:p>
    <w:p w14:paraId="6C6DE0B2" w14:textId="77777777" w:rsidR="00FD2971" w:rsidRDefault="00000000">
      <w:pPr>
        <w:pStyle w:val="Akapitzlist"/>
        <w:numPr>
          <w:ilvl w:val="0"/>
          <w:numId w:val="4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Wszystkie nieobecności należy usprawiedliwić u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grantobiorcy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w terminie do 2 dni od daty zaistnienia zdarzenia.</w:t>
      </w:r>
    </w:p>
    <w:p w14:paraId="4E520AFE" w14:textId="77777777" w:rsidR="00FD2971" w:rsidRDefault="00000000">
      <w:pPr>
        <w:numPr>
          <w:ilvl w:val="0"/>
          <w:numId w:val="4"/>
        </w:numPr>
        <w:spacing w:after="0" w:line="276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Uczestnik projektu może zostać skreślony z listy uczestników w przypadku:</w:t>
      </w:r>
    </w:p>
    <w:p w14:paraId="3C7C95B4" w14:textId="77777777" w:rsidR="00FD2971" w:rsidRDefault="00000000">
      <w:pPr>
        <w:numPr>
          <w:ilvl w:val="1"/>
          <w:numId w:val="4"/>
        </w:numPr>
        <w:spacing w:after="0" w:line="276" w:lineRule="auto"/>
        <w:ind w:left="851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rażącego naruszenia zasad bezpieczeństwa podczas zajęć lub transportu,</w:t>
      </w:r>
    </w:p>
    <w:p w14:paraId="1287F5A8" w14:textId="77777777" w:rsidR="00FD2971" w:rsidRDefault="00000000">
      <w:pPr>
        <w:numPr>
          <w:ilvl w:val="1"/>
          <w:numId w:val="4"/>
        </w:numPr>
        <w:spacing w:after="0" w:line="276" w:lineRule="auto"/>
        <w:ind w:left="851"/>
        <w:rPr>
          <w:rFonts w:ascii="Arial" w:hAnsi="Arial" w:cs="Arial"/>
          <w:color w:val="000000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zachowań</w:t>
      </w:r>
      <w:proofErr w:type="spellEnd"/>
      <w:r>
        <w:rPr>
          <w:rFonts w:ascii="Arial" w:hAnsi="Arial" w:cs="Arial"/>
          <w:sz w:val="24"/>
          <w:szCs w:val="24"/>
        </w:rPr>
        <w:t>, które zagrażają zdrowiu lub życiu uczestników bądź naruszają dobra osobiste innych osób;</w:t>
      </w:r>
    </w:p>
    <w:p w14:paraId="04E7EAA7" w14:textId="77777777" w:rsidR="00FD2971" w:rsidRDefault="00000000">
      <w:pPr>
        <w:numPr>
          <w:ilvl w:val="1"/>
          <w:numId w:val="4"/>
        </w:numPr>
        <w:spacing w:after="0" w:line="276" w:lineRule="auto"/>
        <w:ind w:left="851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celowego przekazania nieprawdziwych informacji w dokumentach rekrutacyjnych;</w:t>
      </w:r>
    </w:p>
    <w:p w14:paraId="5021BA1F" w14:textId="77777777" w:rsidR="00FD2971" w:rsidRDefault="00000000">
      <w:pPr>
        <w:numPr>
          <w:ilvl w:val="1"/>
          <w:numId w:val="4"/>
        </w:numPr>
        <w:spacing w:after="0" w:line="276" w:lineRule="auto"/>
        <w:ind w:left="851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częstej nieobecności na zajęciach powodującej brak możliwości osiągnięcia zakładanych w projekcie efektów uczenia się;</w:t>
      </w:r>
    </w:p>
    <w:p w14:paraId="38EE0C9B" w14:textId="77777777" w:rsidR="00FD2971" w:rsidRDefault="00000000">
      <w:pPr>
        <w:numPr>
          <w:ilvl w:val="1"/>
          <w:numId w:val="4"/>
        </w:numPr>
        <w:spacing w:after="0" w:line="276" w:lineRule="auto"/>
        <w:ind w:left="851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skreślenia z listy uczniów szkoły,</w:t>
      </w:r>
    </w:p>
    <w:p w14:paraId="1F666BE1" w14:textId="77777777" w:rsidR="00FD2971" w:rsidRDefault="00000000">
      <w:pPr>
        <w:numPr>
          <w:ilvl w:val="1"/>
          <w:numId w:val="4"/>
        </w:numPr>
        <w:spacing w:after="0" w:line="276" w:lineRule="auto"/>
        <w:ind w:left="851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nieprzestrzegania niniejszego regulaminu.</w:t>
      </w:r>
    </w:p>
    <w:p w14:paraId="37455AD9" w14:textId="77777777" w:rsidR="00FD2971" w:rsidRDefault="00000000">
      <w:pPr>
        <w:pStyle w:val="Akapitzlist"/>
        <w:numPr>
          <w:ilvl w:val="0"/>
          <w:numId w:val="4"/>
        </w:numPr>
        <w:spacing w:after="0" w:line="276" w:lineRule="auto"/>
        <w:ind w:left="425" w:hanging="425"/>
        <w:contextualSpacing w:val="0"/>
        <w:rPr>
          <w:rFonts w:ascii="Arial" w:eastAsiaTheme="minorEastAsia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Uczestnik projektu może zrezygnować z udziału w projekcie składając stosowne pisemne oświadczenie o rezygnacji (podpisane również przez rodzica/opiekuna prawnego). Wymagane jest podanie uzasadnienia przyczyny rezygnacji.</w:t>
      </w:r>
    </w:p>
    <w:p w14:paraId="7ABB14F0" w14:textId="77777777" w:rsidR="00FD2971" w:rsidRDefault="00000000">
      <w:pPr>
        <w:numPr>
          <w:ilvl w:val="0"/>
          <w:numId w:val="4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lastRenderedPageBreak/>
        <w:t>Wszyscy UP uzyskają wsparcie o tej samej jakości bez względu na różne czynniki mogące wpływać na ich dyskryminację.</w:t>
      </w:r>
    </w:p>
    <w:p w14:paraId="761F40C8" w14:textId="77777777" w:rsidR="00FD2971" w:rsidRDefault="00000000">
      <w:pPr>
        <w:numPr>
          <w:ilvl w:val="0"/>
          <w:numId w:val="4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color w:val="000000"/>
          <w:sz w:val="24"/>
          <w:szCs w:val="24"/>
        </w:rPr>
        <w:t xml:space="preserve">Rodzic/opiekun prawny uczennicy/ucznia zobowiązany jest do zapewnienia przybycia dziecka na miejsce zbiórki wskazane przez organizatora zajęć oraz odbioru dziecka z wyznaczonego punktu zbiórki po powrocie z zajęć. </w:t>
      </w:r>
    </w:p>
    <w:p w14:paraId="280533C4" w14:textId="77777777" w:rsidR="00FD2971" w:rsidRDefault="00000000">
      <w:pPr>
        <w:numPr>
          <w:ilvl w:val="0"/>
          <w:numId w:val="4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color w:val="000000"/>
          <w:sz w:val="24"/>
          <w:szCs w:val="24"/>
        </w:rPr>
        <w:t>Rodzic/opiekun prawny zobowiązany jest do punktualnego przybycia dziecka na miejscu zbiórki, co jest warunkiem jego udziału w zajęciach.</w:t>
      </w:r>
    </w:p>
    <w:p w14:paraId="6A9FAA76" w14:textId="77777777" w:rsidR="00FD2971" w:rsidRDefault="00000000">
      <w:pPr>
        <w:numPr>
          <w:ilvl w:val="0"/>
          <w:numId w:val="4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color w:val="000000"/>
          <w:sz w:val="24"/>
          <w:szCs w:val="24"/>
        </w:rPr>
        <w:t xml:space="preserve">Rodzic/opiekun prawny może zapewnić przybycie dziecka na zajęcia (oraz odbiór dziecka) we własnym zakresie jeśli wystąpi taka konieczność, np. ze względów losowych, zdrowotnych. O takiej okoliczności rodzic/opiekun prawny zobowiązany jest poinformować organizatora zajęć. </w:t>
      </w:r>
    </w:p>
    <w:p w14:paraId="0A5B5CEB" w14:textId="77777777" w:rsidR="00FD2971" w:rsidRDefault="00FD2971">
      <w:pPr>
        <w:spacing w:after="0" w:line="276" w:lineRule="auto"/>
        <w:ind w:left="425"/>
        <w:rPr>
          <w:rFonts w:ascii="Arial" w:hAnsi="Arial" w:cs="Arial"/>
          <w:color w:val="000000"/>
          <w:sz w:val="24"/>
          <w:szCs w:val="24"/>
        </w:rPr>
      </w:pPr>
    </w:p>
    <w:p w14:paraId="6E0853FF" w14:textId="77777777" w:rsidR="00FD2971" w:rsidRDefault="00000000">
      <w:pPr>
        <w:suppressAutoHyphens w:val="0"/>
        <w:spacing w:after="120" w:line="276" w:lineRule="auto"/>
        <w:jc w:val="center"/>
        <w:textAlignment w:val="auto"/>
        <w:rPr>
          <w:color w:val="000000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§ 6</w:t>
      </w:r>
    </w:p>
    <w:p w14:paraId="508B596B" w14:textId="77777777" w:rsidR="00FD2971" w:rsidRDefault="00000000">
      <w:pPr>
        <w:spacing w:after="120" w:line="276" w:lineRule="auto"/>
        <w:jc w:val="center"/>
        <w:rPr>
          <w:color w:val="000000"/>
        </w:rPr>
      </w:pPr>
      <w:r>
        <w:rPr>
          <w:rFonts w:ascii="Arial" w:hAnsi="Arial" w:cs="Arial"/>
          <w:b/>
          <w:color w:val="000000"/>
          <w:sz w:val="24"/>
          <w:szCs w:val="24"/>
        </w:rPr>
        <w:t>Postanowienia końcowe</w:t>
      </w:r>
    </w:p>
    <w:p w14:paraId="0CF23A69" w14:textId="3E943542" w:rsidR="00FD2971" w:rsidRDefault="00000000">
      <w:pPr>
        <w:numPr>
          <w:ilvl w:val="0"/>
          <w:numId w:val="6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color w:val="000000"/>
          <w:sz w:val="24"/>
          <w:szCs w:val="24"/>
        </w:rPr>
        <w:t xml:space="preserve">Regulamin </w:t>
      </w:r>
      <w:r w:rsidR="00655CE0">
        <w:rPr>
          <w:rFonts w:ascii="Arial" w:hAnsi="Arial" w:cs="Arial"/>
          <w:color w:val="000000"/>
          <w:sz w:val="24"/>
          <w:szCs w:val="24"/>
        </w:rPr>
        <w:t xml:space="preserve">obowiązuje od dnia </w:t>
      </w:r>
      <w:r w:rsidR="008F7676">
        <w:rPr>
          <w:rFonts w:ascii="Arial" w:hAnsi="Arial" w:cs="Arial"/>
          <w:color w:val="000000"/>
          <w:sz w:val="24"/>
          <w:szCs w:val="24"/>
        </w:rPr>
        <w:t>18.09.2026 r.</w:t>
      </w:r>
    </w:p>
    <w:p w14:paraId="43B78E22" w14:textId="77777777" w:rsidR="00FD2971" w:rsidRDefault="00000000">
      <w:pPr>
        <w:numPr>
          <w:ilvl w:val="0"/>
          <w:numId w:val="6"/>
        </w:numPr>
        <w:spacing w:after="0" w:line="276" w:lineRule="auto"/>
        <w:ind w:left="426"/>
        <w:rPr>
          <w:color w:val="000000"/>
        </w:rPr>
      </w:pPr>
      <w:proofErr w:type="spellStart"/>
      <w:r>
        <w:rPr>
          <w:rFonts w:ascii="Arial" w:hAnsi="Arial" w:cs="Arial"/>
          <w:color w:val="000000"/>
          <w:sz w:val="24"/>
          <w:szCs w:val="24"/>
        </w:rPr>
        <w:t>Grantobiorca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zastrzega sobie możliwość zmiany regulaminu w każdym czasie.</w:t>
      </w:r>
    </w:p>
    <w:p w14:paraId="73D48CD5" w14:textId="77777777" w:rsidR="00FD2971" w:rsidRDefault="00000000">
      <w:pPr>
        <w:numPr>
          <w:ilvl w:val="0"/>
          <w:numId w:val="6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color w:val="000000"/>
          <w:sz w:val="24"/>
          <w:szCs w:val="24"/>
        </w:rPr>
        <w:t xml:space="preserve">Wszelkie kwestie nieuregulowane niniejszym regulaminem będą rozstrzygane przez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grantobiorcę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w porozumieniu z beneficjentem.</w:t>
      </w:r>
    </w:p>
    <w:p w14:paraId="3C2BC974" w14:textId="77777777" w:rsidR="00FD2971" w:rsidRDefault="00FD2971">
      <w:pPr>
        <w:spacing w:after="0" w:line="276" w:lineRule="auto"/>
        <w:ind w:left="4956" w:firstLine="708"/>
        <w:jc w:val="right"/>
        <w:rPr>
          <w:rFonts w:ascii="Arial" w:hAnsi="Arial" w:cs="Arial"/>
          <w:color w:val="EE0000"/>
          <w:sz w:val="24"/>
          <w:szCs w:val="24"/>
        </w:rPr>
      </w:pPr>
    </w:p>
    <w:p w14:paraId="35E58625" w14:textId="77777777" w:rsidR="00795037" w:rsidRDefault="00795037">
      <w:pPr>
        <w:spacing w:after="0" w:line="276" w:lineRule="auto"/>
        <w:ind w:left="4956" w:firstLine="708"/>
        <w:jc w:val="right"/>
        <w:rPr>
          <w:rFonts w:ascii="Arial" w:hAnsi="Arial" w:cs="Arial"/>
          <w:color w:val="EE0000"/>
          <w:sz w:val="24"/>
          <w:szCs w:val="24"/>
        </w:rPr>
      </w:pPr>
    </w:p>
    <w:p w14:paraId="6C303415" w14:textId="77777777" w:rsidR="00795037" w:rsidRDefault="00795037">
      <w:pPr>
        <w:spacing w:after="0" w:line="276" w:lineRule="auto"/>
        <w:ind w:left="4956" w:firstLine="708"/>
        <w:jc w:val="right"/>
        <w:rPr>
          <w:rFonts w:ascii="Arial" w:hAnsi="Arial" w:cs="Arial"/>
          <w:color w:val="EE0000"/>
          <w:sz w:val="24"/>
          <w:szCs w:val="24"/>
        </w:rPr>
      </w:pPr>
    </w:p>
    <w:p w14:paraId="76DC4D91" w14:textId="77777777" w:rsidR="00FD2971" w:rsidRDefault="00FD2971">
      <w:pPr>
        <w:spacing w:after="0" w:line="276" w:lineRule="auto"/>
        <w:ind w:left="4956" w:firstLine="708"/>
        <w:jc w:val="right"/>
        <w:rPr>
          <w:rFonts w:ascii="Arial" w:hAnsi="Arial" w:cs="Arial"/>
          <w:color w:val="000000"/>
          <w:sz w:val="24"/>
          <w:szCs w:val="24"/>
        </w:rPr>
      </w:pPr>
    </w:p>
    <w:p w14:paraId="23476243" w14:textId="77777777" w:rsidR="00FD2971" w:rsidRDefault="00FD2971">
      <w:pPr>
        <w:spacing w:after="0" w:line="276" w:lineRule="auto"/>
        <w:ind w:left="4956" w:firstLine="708"/>
        <w:jc w:val="right"/>
        <w:rPr>
          <w:rFonts w:ascii="Arial" w:hAnsi="Arial" w:cs="Arial"/>
          <w:color w:val="000000"/>
          <w:sz w:val="24"/>
          <w:szCs w:val="24"/>
        </w:rPr>
      </w:pPr>
    </w:p>
    <w:p w14:paraId="049163F5" w14:textId="77777777" w:rsidR="00FD2971" w:rsidRDefault="00FD2971">
      <w:pPr>
        <w:spacing w:after="0" w:line="276" w:lineRule="auto"/>
        <w:ind w:left="4956" w:firstLine="708"/>
        <w:jc w:val="right"/>
        <w:rPr>
          <w:rFonts w:ascii="Arial" w:hAnsi="Arial" w:cs="Arial"/>
          <w:color w:val="EE0000"/>
          <w:sz w:val="24"/>
          <w:szCs w:val="24"/>
        </w:rPr>
      </w:pPr>
    </w:p>
    <w:p w14:paraId="414B0D08" w14:textId="77777777" w:rsidR="00795037" w:rsidRDefault="00795037">
      <w:pPr>
        <w:spacing w:after="0" w:line="276" w:lineRule="auto"/>
        <w:ind w:left="4956" w:firstLine="708"/>
        <w:jc w:val="right"/>
        <w:rPr>
          <w:rFonts w:ascii="Arial" w:hAnsi="Arial" w:cs="Arial"/>
          <w:color w:val="EE0000"/>
          <w:sz w:val="24"/>
          <w:szCs w:val="24"/>
        </w:rPr>
      </w:pPr>
    </w:p>
    <w:p w14:paraId="66DC67AD" w14:textId="77777777" w:rsidR="00795037" w:rsidRDefault="00795037">
      <w:pPr>
        <w:spacing w:after="0" w:line="276" w:lineRule="auto"/>
        <w:ind w:left="4956" w:firstLine="708"/>
        <w:jc w:val="right"/>
        <w:rPr>
          <w:rFonts w:ascii="Arial" w:hAnsi="Arial" w:cs="Arial"/>
          <w:color w:val="EE0000"/>
          <w:sz w:val="24"/>
          <w:szCs w:val="24"/>
        </w:rPr>
      </w:pPr>
    </w:p>
    <w:p w14:paraId="0E2BF971" w14:textId="77777777" w:rsidR="00795037" w:rsidRDefault="00795037">
      <w:pPr>
        <w:spacing w:after="0" w:line="276" w:lineRule="auto"/>
        <w:ind w:left="4956" w:firstLine="708"/>
        <w:jc w:val="right"/>
        <w:rPr>
          <w:rFonts w:ascii="Arial" w:hAnsi="Arial" w:cs="Arial"/>
          <w:color w:val="EE0000"/>
          <w:sz w:val="24"/>
          <w:szCs w:val="24"/>
        </w:rPr>
      </w:pPr>
    </w:p>
    <w:p w14:paraId="37863C26" w14:textId="77777777" w:rsidR="00795037" w:rsidRDefault="00795037">
      <w:pPr>
        <w:spacing w:after="0" w:line="276" w:lineRule="auto"/>
        <w:ind w:left="4956" w:firstLine="708"/>
        <w:jc w:val="right"/>
        <w:rPr>
          <w:rFonts w:ascii="Arial" w:hAnsi="Arial" w:cs="Arial"/>
          <w:color w:val="EE0000"/>
          <w:sz w:val="24"/>
          <w:szCs w:val="24"/>
        </w:rPr>
      </w:pPr>
    </w:p>
    <w:p w14:paraId="27FBA934" w14:textId="77777777" w:rsidR="00795037" w:rsidRDefault="00795037">
      <w:pPr>
        <w:spacing w:after="0" w:line="276" w:lineRule="auto"/>
        <w:ind w:left="4956" w:firstLine="708"/>
        <w:jc w:val="right"/>
        <w:rPr>
          <w:rFonts w:ascii="Arial" w:hAnsi="Arial" w:cs="Arial"/>
          <w:color w:val="EE0000"/>
          <w:sz w:val="24"/>
          <w:szCs w:val="24"/>
        </w:rPr>
      </w:pPr>
    </w:p>
    <w:p w14:paraId="446695C4" w14:textId="77777777" w:rsidR="00795037" w:rsidRDefault="00795037">
      <w:pPr>
        <w:spacing w:after="0" w:line="276" w:lineRule="auto"/>
        <w:ind w:left="4956" w:firstLine="708"/>
        <w:jc w:val="right"/>
        <w:rPr>
          <w:rFonts w:ascii="Arial" w:hAnsi="Arial" w:cs="Arial"/>
          <w:color w:val="EE0000"/>
          <w:sz w:val="24"/>
          <w:szCs w:val="24"/>
        </w:rPr>
      </w:pPr>
    </w:p>
    <w:p w14:paraId="5C190AA1" w14:textId="77777777" w:rsidR="00795037" w:rsidRDefault="00795037">
      <w:pPr>
        <w:spacing w:after="0" w:line="276" w:lineRule="auto"/>
        <w:ind w:left="4956" w:firstLine="708"/>
        <w:jc w:val="right"/>
        <w:rPr>
          <w:rFonts w:ascii="Arial" w:hAnsi="Arial" w:cs="Arial"/>
          <w:color w:val="EE0000"/>
          <w:sz w:val="24"/>
          <w:szCs w:val="24"/>
        </w:rPr>
      </w:pPr>
    </w:p>
    <w:p w14:paraId="37DFC67B" w14:textId="77777777" w:rsidR="00795037" w:rsidRDefault="00795037">
      <w:pPr>
        <w:spacing w:after="0" w:line="276" w:lineRule="auto"/>
        <w:ind w:left="4956" w:firstLine="708"/>
        <w:jc w:val="right"/>
        <w:rPr>
          <w:rFonts w:ascii="Arial" w:hAnsi="Arial" w:cs="Arial"/>
          <w:color w:val="EE0000"/>
          <w:sz w:val="24"/>
          <w:szCs w:val="24"/>
        </w:rPr>
      </w:pPr>
    </w:p>
    <w:p w14:paraId="65C41EBB" w14:textId="77777777" w:rsidR="00795037" w:rsidRDefault="00795037">
      <w:pPr>
        <w:spacing w:after="0" w:line="276" w:lineRule="auto"/>
        <w:ind w:left="4956" w:firstLine="708"/>
        <w:jc w:val="right"/>
        <w:rPr>
          <w:rFonts w:ascii="Arial" w:hAnsi="Arial" w:cs="Arial"/>
          <w:color w:val="EE0000"/>
          <w:sz w:val="24"/>
          <w:szCs w:val="24"/>
        </w:rPr>
      </w:pPr>
    </w:p>
    <w:p w14:paraId="226F12DB" w14:textId="77777777" w:rsidR="00795037" w:rsidRDefault="00795037">
      <w:pPr>
        <w:spacing w:after="0" w:line="276" w:lineRule="auto"/>
        <w:ind w:left="4956" w:firstLine="708"/>
        <w:jc w:val="right"/>
        <w:rPr>
          <w:rFonts w:ascii="Arial" w:hAnsi="Arial" w:cs="Arial"/>
          <w:color w:val="EE0000"/>
          <w:sz w:val="24"/>
          <w:szCs w:val="24"/>
        </w:rPr>
      </w:pPr>
    </w:p>
    <w:p w14:paraId="58B469A5" w14:textId="77777777" w:rsidR="00FD2971" w:rsidRDefault="00FD2971">
      <w:pPr>
        <w:spacing w:after="0" w:line="276" w:lineRule="auto"/>
        <w:ind w:left="4956" w:firstLine="708"/>
        <w:jc w:val="right"/>
        <w:rPr>
          <w:rFonts w:ascii="Arial" w:hAnsi="Arial" w:cs="Arial"/>
          <w:color w:val="EE0000"/>
          <w:sz w:val="24"/>
          <w:szCs w:val="24"/>
        </w:rPr>
      </w:pPr>
    </w:p>
    <w:p w14:paraId="1C45CF43" w14:textId="77777777" w:rsidR="00FD2971" w:rsidRDefault="00000000">
      <w:pPr>
        <w:spacing w:after="0" w:line="276" w:lineRule="auto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Załączniki do Regulaminu rekrutacji i uczestnictwa w projekcie:</w:t>
      </w:r>
    </w:p>
    <w:p w14:paraId="3D2CFB88" w14:textId="77777777" w:rsidR="00FD2971" w:rsidRDefault="00000000">
      <w:pPr>
        <w:spacing w:after="0" w:line="276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Załącznik nr 1 – Formularz rekrutacyjny</w:t>
      </w:r>
    </w:p>
    <w:p w14:paraId="01BA611C" w14:textId="77777777" w:rsidR="00FD2971" w:rsidRDefault="00000000">
      <w:pPr>
        <w:spacing w:after="0" w:line="276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Załącznik nr 2 – Deklaracja udziału w projekcie</w:t>
      </w:r>
    </w:p>
    <w:p w14:paraId="662C1456" w14:textId="77777777" w:rsidR="00FD2971" w:rsidRDefault="00000000">
      <w:pPr>
        <w:spacing w:after="0" w:line="276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Załącznik nr 3 – Klauzula informacyjna (RODO)</w:t>
      </w:r>
    </w:p>
    <w:p w14:paraId="441504AE" w14:textId="77777777" w:rsidR="00FD2971" w:rsidRDefault="00000000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Załącznik nr 4 </w:t>
      </w:r>
      <w:r>
        <w:rPr>
          <w:rFonts w:ascii="Arial" w:hAnsi="Arial" w:cs="Arial"/>
          <w:color w:val="000000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Zgoda na przetwarzanie wizerunku</w:t>
      </w:r>
    </w:p>
    <w:sectPr w:rsidR="00FD297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276" w:right="1133" w:bottom="1276" w:left="1276" w:header="284" w:footer="260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379EC7" w14:textId="77777777" w:rsidR="002A2C0E" w:rsidRDefault="002A2C0E">
      <w:pPr>
        <w:spacing w:after="0" w:line="240" w:lineRule="auto"/>
      </w:pPr>
      <w:r>
        <w:separator/>
      </w:r>
    </w:p>
  </w:endnote>
  <w:endnote w:type="continuationSeparator" w:id="0">
    <w:p w14:paraId="531051B6" w14:textId="77777777" w:rsidR="002A2C0E" w:rsidRDefault="002A2C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000BD" w14:textId="77777777" w:rsidR="00FD2971" w:rsidRDefault="00FD297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9776" w:type="dxa"/>
      <w:tblLayout w:type="fixed"/>
      <w:tblLook w:val="04A0" w:firstRow="1" w:lastRow="0" w:firstColumn="1" w:lastColumn="0" w:noHBand="0" w:noVBand="1"/>
    </w:tblPr>
    <w:tblGrid>
      <w:gridCol w:w="9209"/>
      <w:gridCol w:w="567"/>
    </w:tblGrid>
    <w:tr w:rsidR="00FD2971" w14:paraId="1A0B186C" w14:textId="77777777">
      <w:tc>
        <w:tcPr>
          <w:tcW w:w="9208" w:type="dxa"/>
          <w:tcBorders>
            <w:top w:val="nil"/>
            <w:left w:val="nil"/>
            <w:bottom w:val="nil"/>
            <w:right w:val="nil"/>
          </w:tcBorders>
        </w:tcPr>
        <w:p w14:paraId="25C87581" w14:textId="77777777" w:rsidR="00FD2971" w:rsidRDefault="00000000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Projekt współfinansowany ze środków Unii Europejskiej z Europejskiego Funduszu Społecznego Plus w ramach </w:t>
          </w:r>
          <w:r>
            <w:rPr>
              <w:rFonts w:ascii="Arial" w:hAnsi="Arial" w:cs="Arial"/>
              <w:sz w:val="16"/>
              <w:szCs w:val="16"/>
            </w:rPr>
            <w:br/>
            <w:t>Programu Regionalnego Fundusze Europejskie dla Podkarpacia 2021-2027</w:t>
          </w:r>
        </w:p>
        <w:p w14:paraId="1650AAC3" w14:textId="77777777" w:rsidR="00FD2971" w:rsidRDefault="00FD2971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nil"/>
            <w:left w:val="nil"/>
            <w:bottom w:val="nil"/>
            <w:right w:val="nil"/>
          </w:tcBorders>
        </w:tcPr>
        <w:p w14:paraId="2FB3A699" w14:textId="77777777" w:rsidR="00FD2971" w:rsidRDefault="00000000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fldChar w:fldCharType="begin"/>
          </w:r>
          <w:r>
            <w:rPr>
              <w:rFonts w:ascii="Arial" w:hAnsi="Arial" w:cs="Arial"/>
              <w:sz w:val="20"/>
              <w:szCs w:val="20"/>
            </w:rPr>
            <w:instrText xml:space="preserve"> PAGE </w:instrText>
          </w:r>
          <w:r>
            <w:rPr>
              <w:rFonts w:ascii="Arial" w:hAnsi="Arial" w:cs="Arial"/>
              <w:sz w:val="20"/>
              <w:szCs w:val="20"/>
            </w:rPr>
            <w:fldChar w:fldCharType="separate"/>
          </w:r>
          <w:r>
            <w:rPr>
              <w:rFonts w:ascii="Arial" w:hAnsi="Arial" w:cs="Arial"/>
              <w:sz w:val="20"/>
              <w:szCs w:val="20"/>
            </w:rPr>
            <w:t>9</w:t>
          </w:r>
          <w:r>
            <w:rPr>
              <w:rFonts w:ascii="Arial" w:hAnsi="Arial" w:cs="Arial"/>
              <w:sz w:val="20"/>
              <w:szCs w:val="20"/>
            </w:rPr>
            <w:fldChar w:fldCharType="end"/>
          </w:r>
        </w:p>
      </w:tc>
    </w:tr>
  </w:tbl>
  <w:p w14:paraId="36B49CBC" w14:textId="77777777" w:rsidR="00FD2971" w:rsidRDefault="00FD2971">
    <w:pPr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9776" w:type="dxa"/>
      <w:tblLayout w:type="fixed"/>
      <w:tblLook w:val="04A0" w:firstRow="1" w:lastRow="0" w:firstColumn="1" w:lastColumn="0" w:noHBand="0" w:noVBand="1"/>
    </w:tblPr>
    <w:tblGrid>
      <w:gridCol w:w="9209"/>
      <w:gridCol w:w="567"/>
    </w:tblGrid>
    <w:tr w:rsidR="00FD2971" w14:paraId="7E264541" w14:textId="77777777">
      <w:tc>
        <w:tcPr>
          <w:tcW w:w="9208" w:type="dxa"/>
          <w:tcBorders>
            <w:top w:val="nil"/>
            <w:left w:val="nil"/>
            <w:bottom w:val="nil"/>
            <w:right w:val="nil"/>
          </w:tcBorders>
        </w:tcPr>
        <w:p w14:paraId="68BC8E3F" w14:textId="77777777" w:rsidR="00FD2971" w:rsidRDefault="00000000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Projekt współfinansowany ze środków Unii Europejskiej z Europejskiego Funduszu Społecznego Plus w ramach </w:t>
          </w:r>
          <w:r>
            <w:rPr>
              <w:rFonts w:ascii="Arial" w:hAnsi="Arial" w:cs="Arial"/>
              <w:sz w:val="16"/>
              <w:szCs w:val="16"/>
            </w:rPr>
            <w:br/>
            <w:t>Programu Regionalnego Fundusze Europejskie dla Podkarpacia 2021-2027</w:t>
          </w:r>
        </w:p>
        <w:p w14:paraId="24A9E5F9" w14:textId="77777777" w:rsidR="00FD2971" w:rsidRDefault="00FD2971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nil"/>
            <w:left w:val="nil"/>
            <w:bottom w:val="nil"/>
            <w:right w:val="nil"/>
          </w:tcBorders>
        </w:tcPr>
        <w:p w14:paraId="24E84831" w14:textId="77777777" w:rsidR="00FD2971" w:rsidRDefault="00000000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fldChar w:fldCharType="begin"/>
          </w:r>
          <w:r>
            <w:rPr>
              <w:rFonts w:ascii="Arial" w:hAnsi="Arial" w:cs="Arial"/>
              <w:sz w:val="20"/>
              <w:szCs w:val="20"/>
            </w:rPr>
            <w:instrText xml:space="preserve"> PAGE </w:instrText>
          </w:r>
          <w:r>
            <w:rPr>
              <w:rFonts w:ascii="Arial" w:hAnsi="Arial" w:cs="Arial"/>
              <w:sz w:val="20"/>
              <w:szCs w:val="20"/>
            </w:rPr>
            <w:fldChar w:fldCharType="separate"/>
          </w:r>
          <w:r>
            <w:rPr>
              <w:rFonts w:ascii="Arial" w:hAnsi="Arial" w:cs="Arial"/>
              <w:sz w:val="20"/>
              <w:szCs w:val="20"/>
            </w:rPr>
            <w:t>1</w:t>
          </w:r>
          <w:r>
            <w:rPr>
              <w:rFonts w:ascii="Arial" w:hAnsi="Arial" w:cs="Arial"/>
              <w:sz w:val="20"/>
              <w:szCs w:val="20"/>
            </w:rPr>
            <w:fldChar w:fldCharType="end"/>
          </w:r>
        </w:p>
      </w:tc>
    </w:tr>
  </w:tbl>
  <w:p w14:paraId="1D3BDD6E" w14:textId="77777777" w:rsidR="00FD2971" w:rsidRDefault="00FD2971">
    <w:pPr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A481C1" w14:textId="77777777" w:rsidR="002A2C0E" w:rsidRDefault="002A2C0E">
      <w:pPr>
        <w:spacing w:after="0" w:line="240" w:lineRule="auto"/>
      </w:pPr>
      <w:r>
        <w:separator/>
      </w:r>
    </w:p>
  </w:footnote>
  <w:footnote w:type="continuationSeparator" w:id="0">
    <w:p w14:paraId="783E9998" w14:textId="77777777" w:rsidR="002A2C0E" w:rsidRDefault="002A2C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9560AA" w14:textId="77777777" w:rsidR="00FD2971" w:rsidRDefault="00FD297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285F25" w14:textId="77777777" w:rsidR="00FD2971" w:rsidRDefault="00FD2971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118ED2" w14:textId="3DFB3C89" w:rsidR="00FD2971" w:rsidRDefault="00857673">
    <w:pPr>
      <w:pStyle w:val="Nagwek"/>
      <w:jc w:val="center"/>
    </w:pPr>
    <w:r>
      <w:rPr>
        <w:noProof/>
      </w:rPr>
      <w:drawing>
        <wp:inline distT="0" distB="0" distL="0" distR="0" wp14:anchorId="550E111A" wp14:editId="6051D23C">
          <wp:extent cx="5761355" cy="572770"/>
          <wp:effectExtent l="0" t="0" r="0" b="0"/>
          <wp:docPr id="210079104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5727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A4831"/>
    <w:multiLevelType w:val="multilevel"/>
    <w:tmpl w:val="A9E2C918"/>
    <w:lvl w:ilvl="0">
      <w:start w:val="1"/>
      <w:numFmt w:val="decimal"/>
      <w:lvlText w:val="%1."/>
      <w:lvlJc w:val="left"/>
      <w:pPr>
        <w:tabs>
          <w:tab w:val="num" w:pos="0"/>
        </w:tabs>
        <w:ind w:left="8582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7DA69D0"/>
    <w:multiLevelType w:val="multilevel"/>
    <w:tmpl w:val="5DC2757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B876760"/>
    <w:multiLevelType w:val="hybridMultilevel"/>
    <w:tmpl w:val="10D28AEA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BDA5CBD"/>
    <w:multiLevelType w:val="multilevel"/>
    <w:tmpl w:val="36FA5F7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15797134"/>
    <w:multiLevelType w:val="multilevel"/>
    <w:tmpl w:val="5FFCD8B6"/>
    <w:lvl w:ilvl="0">
      <w:start w:val="1"/>
      <w:numFmt w:val="decimal"/>
      <w:lvlText w:val="%1."/>
      <w:lvlJc w:val="left"/>
      <w:pPr>
        <w:tabs>
          <w:tab w:val="num" w:pos="0"/>
        </w:tabs>
        <w:ind w:left="3905" w:hanging="360"/>
      </w:pPr>
      <w:rPr>
        <w:color w:val="auto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178D3410"/>
    <w:multiLevelType w:val="hybridMultilevel"/>
    <w:tmpl w:val="92789D3C"/>
    <w:lvl w:ilvl="0" w:tplc="AA947034">
      <w:start w:val="1"/>
      <w:numFmt w:val="lowerLetter"/>
      <w:lvlText w:val="%1)"/>
      <w:lvlJc w:val="left"/>
      <w:pPr>
        <w:ind w:left="1146" w:hanging="360"/>
      </w:pPr>
      <w:rPr>
        <w:rFonts w:ascii="Arial" w:eastAsiaTheme="minorHAns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2140499A"/>
    <w:multiLevelType w:val="multilevel"/>
    <w:tmpl w:val="A1CCB35E"/>
    <w:lvl w:ilvl="0">
      <w:start w:val="13"/>
      <w:numFmt w:val="decimal"/>
      <w:lvlText w:val="%1"/>
      <w:lvlJc w:val="left"/>
      <w:pPr>
        <w:tabs>
          <w:tab w:val="num" w:pos="0"/>
        </w:tabs>
        <w:ind w:left="458" w:hanging="458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1168" w:hanging="458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572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358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784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357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996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4782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5208" w:hanging="1800"/>
      </w:pPr>
    </w:lvl>
  </w:abstractNum>
  <w:abstractNum w:abstractNumId="7" w15:restartNumberingAfterBreak="0">
    <w:nsid w:val="52B819E3"/>
    <w:multiLevelType w:val="multilevel"/>
    <w:tmpl w:val="84D0A280"/>
    <w:lvl w:ilvl="0">
      <w:start w:val="1"/>
      <w:numFmt w:val="decimal"/>
      <w:lvlText w:val="%1."/>
      <w:lvlJc w:val="left"/>
      <w:pPr>
        <w:tabs>
          <w:tab w:val="num" w:pos="0"/>
        </w:tabs>
        <w:ind w:left="2912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551E3929"/>
    <w:multiLevelType w:val="multilevel"/>
    <w:tmpl w:val="3E50F3A4"/>
    <w:lvl w:ilvl="0">
      <w:start w:val="1"/>
      <w:numFmt w:val="decimal"/>
      <w:lvlText w:val="%1."/>
      <w:lvlJc w:val="left"/>
      <w:pPr>
        <w:tabs>
          <w:tab w:val="num" w:pos="-219"/>
        </w:tabs>
        <w:ind w:left="501" w:hanging="360"/>
      </w:pPr>
    </w:lvl>
    <w:lvl w:ilvl="1">
      <w:start w:val="1"/>
      <w:numFmt w:val="decimal"/>
      <w:lvlText w:val="%2)"/>
      <w:lvlJc w:val="left"/>
      <w:pPr>
        <w:tabs>
          <w:tab w:val="num" w:pos="-219"/>
        </w:tabs>
        <w:ind w:left="1221" w:hanging="360"/>
      </w:pPr>
    </w:lvl>
    <w:lvl w:ilvl="2">
      <w:start w:val="1"/>
      <w:numFmt w:val="lowerLetter"/>
      <w:lvlText w:val="%3)"/>
      <w:lvlJc w:val="left"/>
      <w:pPr>
        <w:tabs>
          <w:tab w:val="num" w:pos="-219"/>
        </w:tabs>
        <w:ind w:left="1941" w:hanging="180"/>
      </w:pPr>
    </w:lvl>
    <w:lvl w:ilvl="3">
      <w:start w:val="1"/>
      <w:numFmt w:val="decimal"/>
      <w:lvlText w:val="%4."/>
      <w:lvlJc w:val="left"/>
      <w:pPr>
        <w:tabs>
          <w:tab w:val="num" w:pos="-219"/>
        </w:tabs>
        <w:ind w:left="2661" w:hanging="360"/>
      </w:pPr>
    </w:lvl>
    <w:lvl w:ilvl="4">
      <w:start w:val="1"/>
      <w:numFmt w:val="lowerLetter"/>
      <w:lvlText w:val="%5."/>
      <w:lvlJc w:val="left"/>
      <w:pPr>
        <w:tabs>
          <w:tab w:val="num" w:pos="-219"/>
        </w:tabs>
        <w:ind w:left="3381" w:hanging="360"/>
      </w:pPr>
    </w:lvl>
    <w:lvl w:ilvl="5">
      <w:start w:val="1"/>
      <w:numFmt w:val="lowerRoman"/>
      <w:lvlText w:val="%6."/>
      <w:lvlJc w:val="right"/>
      <w:pPr>
        <w:tabs>
          <w:tab w:val="num" w:pos="-219"/>
        </w:tabs>
        <w:ind w:left="4101" w:hanging="180"/>
      </w:pPr>
    </w:lvl>
    <w:lvl w:ilvl="6">
      <w:start w:val="1"/>
      <w:numFmt w:val="decimal"/>
      <w:lvlText w:val="%7."/>
      <w:lvlJc w:val="left"/>
      <w:pPr>
        <w:tabs>
          <w:tab w:val="num" w:pos="-219"/>
        </w:tabs>
        <w:ind w:left="4821" w:hanging="360"/>
      </w:pPr>
    </w:lvl>
    <w:lvl w:ilvl="7">
      <w:start w:val="1"/>
      <w:numFmt w:val="lowerLetter"/>
      <w:lvlText w:val="%8."/>
      <w:lvlJc w:val="left"/>
      <w:pPr>
        <w:tabs>
          <w:tab w:val="num" w:pos="-219"/>
        </w:tabs>
        <w:ind w:left="5541" w:hanging="360"/>
      </w:pPr>
    </w:lvl>
    <w:lvl w:ilvl="8">
      <w:start w:val="1"/>
      <w:numFmt w:val="lowerRoman"/>
      <w:lvlText w:val="%9."/>
      <w:lvlJc w:val="right"/>
      <w:pPr>
        <w:tabs>
          <w:tab w:val="num" w:pos="-219"/>
        </w:tabs>
        <w:ind w:left="6261" w:hanging="180"/>
      </w:pPr>
    </w:lvl>
  </w:abstractNum>
  <w:abstractNum w:abstractNumId="9" w15:restartNumberingAfterBreak="0">
    <w:nsid w:val="620E72B0"/>
    <w:multiLevelType w:val="multilevel"/>
    <w:tmpl w:val="B82AAC4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trike w:val="0"/>
        <w:color w:val="auto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68B522C3"/>
    <w:multiLevelType w:val="multilevel"/>
    <w:tmpl w:val="BAF86D3C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1" w15:restartNumberingAfterBreak="0">
    <w:nsid w:val="6CBE7D17"/>
    <w:multiLevelType w:val="multilevel"/>
    <w:tmpl w:val="66B6B0A4"/>
    <w:lvl w:ilvl="0">
      <w:start w:val="1"/>
      <w:numFmt w:val="lowerLetter"/>
      <w:lvlText w:val="%1)"/>
      <w:lvlJc w:val="left"/>
      <w:pPr>
        <w:tabs>
          <w:tab w:val="num" w:pos="0"/>
        </w:tabs>
        <w:ind w:left="1637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35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07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79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51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23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95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67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397" w:hanging="180"/>
      </w:pPr>
    </w:lvl>
  </w:abstractNum>
  <w:abstractNum w:abstractNumId="12" w15:restartNumberingAfterBreak="0">
    <w:nsid w:val="6D9835EF"/>
    <w:multiLevelType w:val="multilevel"/>
    <w:tmpl w:val="9190C2FE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72CE1ACB"/>
    <w:multiLevelType w:val="multilevel"/>
    <w:tmpl w:val="41446236"/>
    <w:lvl w:ilvl="0">
      <w:start w:val="1"/>
      <w:numFmt w:val="lowerLetter"/>
      <w:lvlText w:val="%1)"/>
      <w:lvlJc w:val="left"/>
      <w:pPr>
        <w:tabs>
          <w:tab w:val="num" w:pos="0"/>
        </w:tabs>
        <w:ind w:left="112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4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6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8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0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72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4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6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86" w:hanging="180"/>
      </w:pPr>
    </w:lvl>
  </w:abstractNum>
  <w:num w:numId="1" w16cid:durableId="1661155388">
    <w:abstractNumId w:val="0"/>
  </w:num>
  <w:num w:numId="2" w16cid:durableId="2045935597">
    <w:abstractNumId w:val="8"/>
  </w:num>
  <w:num w:numId="3" w16cid:durableId="2097052561">
    <w:abstractNumId w:val="9"/>
  </w:num>
  <w:num w:numId="4" w16cid:durableId="663506891">
    <w:abstractNumId w:val="7"/>
  </w:num>
  <w:num w:numId="5" w16cid:durableId="1470587552">
    <w:abstractNumId w:val="4"/>
  </w:num>
  <w:num w:numId="6" w16cid:durableId="284233416">
    <w:abstractNumId w:val="3"/>
  </w:num>
  <w:num w:numId="7" w16cid:durableId="994384134">
    <w:abstractNumId w:val="11"/>
  </w:num>
  <w:num w:numId="8" w16cid:durableId="94903570">
    <w:abstractNumId w:val="10"/>
  </w:num>
  <w:num w:numId="9" w16cid:durableId="820804453">
    <w:abstractNumId w:val="13"/>
  </w:num>
  <w:num w:numId="10" w16cid:durableId="1149638048">
    <w:abstractNumId w:val="12"/>
  </w:num>
  <w:num w:numId="11" w16cid:durableId="255481632">
    <w:abstractNumId w:val="6"/>
  </w:num>
  <w:num w:numId="12" w16cid:durableId="1614096379">
    <w:abstractNumId w:val="1"/>
  </w:num>
  <w:num w:numId="13" w16cid:durableId="1956402701">
    <w:abstractNumId w:val="2"/>
  </w:num>
  <w:num w:numId="14" w16cid:durableId="183214219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971"/>
    <w:rsid w:val="00024B12"/>
    <w:rsid w:val="00044D6D"/>
    <w:rsid w:val="00067D00"/>
    <w:rsid w:val="000701B1"/>
    <w:rsid w:val="000B1337"/>
    <w:rsid w:val="000F3E03"/>
    <w:rsid w:val="000F74A5"/>
    <w:rsid w:val="00105372"/>
    <w:rsid w:val="0018107F"/>
    <w:rsid w:val="001923C0"/>
    <w:rsid w:val="001A5199"/>
    <w:rsid w:val="001D5FAE"/>
    <w:rsid w:val="001D6C72"/>
    <w:rsid w:val="00203905"/>
    <w:rsid w:val="00236B7E"/>
    <w:rsid w:val="00237C35"/>
    <w:rsid w:val="00250DDB"/>
    <w:rsid w:val="00251FD6"/>
    <w:rsid w:val="00277178"/>
    <w:rsid w:val="00295A39"/>
    <w:rsid w:val="002A2C0E"/>
    <w:rsid w:val="002D65A2"/>
    <w:rsid w:val="00306FE4"/>
    <w:rsid w:val="00310859"/>
    <w:rsid w:val="003375CE"/>
    <w:rsid w:val="00346936"/>
    <w:rsid w:val="00354F6E"/>
    <w:rsid w:val="003966DE"/>
    <w:rsid w:val="003C1BB0"/>
    <w:rsid w:val="003D2C36"/>
    <w:rsid w:val="003D339A"/>
    <w:rsid w:val="003E5382"/>
    <w:rsid w:val="00414294"/>
    <w:rsid w:val="004368E6"/>
    <w:rsid w:val="00471350"/>
    <w:rsid w:val="00472402"/>
    <w:rsid w:val="004827D5"/>
    <w:rsid w:val="00486438"/>
    <w:rsid w:val="0048653C"/>
    <w:rsid w:val="004979C0"/>
    <w:rsid w:val="004B696E"/>
    <w:rsid w:val="0052546A"/>
    <w:rsid w:val="00556345"/>
    <w:rsid w:val="005615C6"/>
    <w:rsid w:val="00572F8F"/>
    <w:rsid w:val="005D6390"/>
    <w:rsid w:val="005E5064"/>
    <w:rsid w:val="0060028C"/>
    <w:rsid w:val="00632943"/>
    <w:rsid w:val="00653715"/>
    <w:rsid w:val="00655CE0"/>
    <w:rsid w:val="006752CB"/>
    <w:rsid w:val="006A2DA8"/>
    <w:rsid w:val="006E51EE"/>
    <w:rsid w:val="006E7889"/>
    <w:rsid w:val="0071586F"/>
    <w:rsid w:val="0074292C"/>
    <w:rsid w:val="00776F08"/>
    <w:rsid w:val="00795037"/>
    <w:rsid w:val="007F5ACF"/>
    <w:rsid w:val="00857673"/>
    <w:rsid w:val="00895573"/>
    <w:rsid w:val="008B2102"/>
    <w:rsid w:val="008C7EFE"/>
    <w:rsid w:val="008E3A51"/>
    <w:rsid w:val="008F7676"/>
    <w:rsid w:val="009223BB"/>
    <w:rsid w:val="009331C9"/>
    <w:rsid w:val="00970C98"/>
    <w:rsid w:val="009804BB"/>
    <w:rsid w:val="009920CD"/>
    <w:rsid w:val="00997CFE"/>
    <w:rsid w:val="009C6A44"/>
    <w:rsid w:val="009F709D"/>
    <w:rsid w:val="00A365AB"/>
    <w:rsid w:val="00A86ECA"/>
    <w:rsid w:val="00A96239"/>
    <w:rsid w:val="00AB15E7"/>
    <w:rsid w:val="00AB1728"/>
    <w:rsid w:val="00AD66B2"/>
    <w:rsid w:val="00B4102E"/>
    <w:rsid w:val="00B476CD"/>
    <w:rsid w:val="00BA6887"/>
    <w:rsid w:val="00BA7AB3"/>
    <w:rsid w:val="00BD0A1F"/>
    <w:rsid w:val="00BF4E2C"/>
    <w:rsid w:val="00C3291D"/>
    <w:rsid w:val="00C726E3"/>
    <w:rsid w:val="00CC56B7"/>
    <w:rsid w:val="00D846EA"/>
    <w:rsid w:val="00DA3B71"/>
    <w:rsid w:val="00DF61C4"/>
    <w:rsid w:val="00E31D7B"/>
    <w:rsid w:val="00E3213C"/>
    <w:rsid w:val="00E37F1E"/>
    <w:rsid w:val="00E606B2"/>
    <w:rsid w:val="00EA2575"/>
    <w:rsid w:val="00F01A67"/>
    <w:rsid w:val="00F17BD3"/>
    <w:rsid w:val="00F36C51"/>
    <w:rsid w:val="00F4440A"/>
    <w:rsid w:val="00F6126F"/>
    <w:rsid w:val="00F822BE"/>
    <w:rsid w:val="00FA140D"/>
    <w:rsid w:val="00FB1235"/>
    <w:rsid w:val="00FB2001"/>
    <w:rsid w:val="00FB7EC0"/>
    <w:rsid w:val="00FD2971"/>
    <w:rsid w:val="00FF0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E3EEA9"/>
  <w15:docId w15:val="{ADE53A16-5B90-4A23-909E-0F10F2006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73ABC"/>
    <w:pPr>
      <w:spacing w:after="160" w:line="257" w:lineRule="auto"/>
      <w:textAlignment w:val="baseline"/>
    </w:pPr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536C68"/>
  </w:style>
  <w:style w:type="character" w:customStyle="1" w:styleId="StopkaZnak">
    <w:name w:val="Stopka Znak"/>
    <w:basedOn w:val="Domylnaczcionkaakapitu"/>
    <w:link w:val="Stopka"/>
    <w:uiPriority w:val="99"/>
    <w:qFormat/>
    <w:rsid w:val="00536C68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C44F87"/>
    <w:rPr>
      <w:sz w:val="20"/>
      <w:szCs w:val="20"/>
    </w:rPr>
  </w:style>
  <w:style w:type="character" w:customStyle="1" w:styleId="Znakiprzypiswkocowychuser">
    <w:name w:val="Znaki przypisów końcowych (user)"/>
    <w:basedOn w:val="Domylnaczcionkaakapitu"/>
    <w:uiPriority w:val="99"/>
    <w:semiHidden/>
    <w:unhideWhenUsed/>
    <w:qFormat/>
    <w:rsid w:val="00C44F87"/>
    <w:rPr>
      <w:vertAlign w:val="superscript"/>
    </w:rPr>
  </w:style>
  <w:style w:type="character" w:customStyle="1" w:styleId="Znakiprzypiswkocowych">
    <w:name w:val="Znaki przypisów końcowych"/>
    <w:qFormat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897801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qFormat/>
    <w:rsid w:val="001D0386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DB67E5"/>
    <w:rPr>
      <w:color w:val="954F72" w:themeColor="followedHyperlink"/>
      <w:u w:val="single"/>
    </w:rPr>
  </w:style>
  <w:style w:type="character" w:styleId="Tytuksiki">
    <w:name w:val="Book Title"/>
    <w:basedOn w:val="Domylnaczcionkaakapitu"/>
    <w:uiPriority w:val="33"/>
    <w:qFormat/>
    <w:rsid w:val="005121BF"/>
    <w:rPr>
      <w:b/>
      <w:bCs/>
      <w:i/>
      <w:iCs/>
      <w:spacing w:val="5"/>
    </w:rPr>
  </w:style>
  <w:style w:type="character" w:customStyle="1" w:styleId="AkapitzlistZnak">
    <w:name w:val="Akapit z listą Znak"/>
    <w:aliases w:val="Chorzów - Akapit z listą Znak,Signature Znak,Podpis1 Znak,BulletC Znak,Numerowanie Znak,List Paragraph Znak,Table of contents numbered Znak,maz_wyliczenie Znak,opis dzialania Znak,K-P_odwolanie Znak,A_wyliczenie Znak,L Znak"/>
    <w:link w:val="Akapitzlist"/>
    <w:uiPriority w:val="99"/>
    <w:qFormat/>
    <w:locked/>
    <w:rsid w:val="00B57A51"/>
    <w:rPr>
      <w:rFonts w:ascii="Calibri" w:eastAsia="Calibri" w:hAnsi="Calibri" w:cs="Times New Roman"/>
    </w:rPr>
  </w:style>
  <w:style w:type="character" w:styleId="Pogrubienie">
    <w:name w:val="Strong"/>
    <w:basedOn w:val="Domylnaczcionkaakapitu"/>
    <w:uiPriority w:val="22"/>
    <w:qFormat/>
    <w:rsid w:val="004A2248"/>
    <w:rPr>
      <w:b/>
      <w:bCs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536C68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Arial"/>
    </w:rPr>
  </w:style>
  <w:style w:type="paragraph" w:customStyle="1" w:styleId="Gwkaistopkauser">
    <w:name w:val="Główka i stopka (user)"/>
    <w:basedOn w:val="Normalny"/>
    <w:qFormat/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536C68"/>
    <w:pPr>
      <w:tabs>
        <w:tab w:val="center" w:pos="4536"/>
        <w:tab w:val="right" w:pos="9072"/>
      </w:tabs>
      <w:spacing w:after="0" w:line="240" w:lineRule="auto"/>
    </w:pPr>
  </w:style>
  <w:style w:type="paragraph" w:styleId="Akapitzlist">
    <w:name w:val="List Paragraph"/>
    <w:aliases w:val="Chorzów - Akapit z listą,Signature,Podpis1,BulletC,Numerowanie,List Paragraph,Table of contents numbered,maz_wyliczenie,opis dzialania,K-P_odwolanie,A_wyliczenie,Akapit z listą5CxSpLast,Akapit z listą5,Tekst punktowanie,Akapit z listą 1,L"/>
    <w:basedOn w:val="Normalny"/>
    <w:link w:val="AkapitzlistZnak"/>
    <w:uiPriority w:val="99"/>
    <w:qFormat/>
    <w:rsid w:val="00536C68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44F87"/>
    <w:pPr>
      <w:spacing w:after="0" w:line="240" w:lineRule="auto"/>
    </w:pPr>
    <w:rPr>
      <w:sz w:val="20"/>
      <w:szCs w:val="20"/>
    </w:rPr>
  </w:style>
  <w:style w:type="paragraph" w:styleId="Bezodstpw">
    <w:name w:val="No Spacing"/>
    <w:uiPriority w:val="1"/>
    <w:qFormat/>
    <w:rsid w:val="005121BF"/>
  </w:style>
  <w:style w:type="paragraph" w:styleId="NormalnyWeb">
    <w:name w:val="Normal (Web)"/>
    <w:basedOn w:val="Normalny"/>
    <w:uiPriority w:val="99"/>
    <w:semiHidden/>
    <w:unhideWhenUsed/>
    <w:qFormat/>
    <w:rsid w:val="004A2248"/>
    <w:pPr>
      <w:suppressAutoHyphens w:val="0"/>
      <w:spacing w:beforeAutospacing="1" w:afterAutospacing="1" w:line="240" w:lineRule="auto"/>
      <w:textAlignment w:val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Default">
    <w:name w:val="Default"/>
    <w:qFormat/>
    <w:rsid w:val="009756C3"/>
    <w:rPr>
      <w:rFonts w:ascii="Arial" w:eastAsia="Calibri" w:hAnsi="Arial" w:cs="Arial"/>
      <w:color w:val="000000"/>
      <w:sz w:val="24"/>
      <w:szCs w:val="24"/>
    </w:rPr>
  </w:style>
  <w:style w:type="numbering" w:customStyle="1" w:styleId="Bezlistyuser">
    <w:name w:val="Bez listy (user)"/>
    <w:uiPriority w:val="99"/>
    <w:semiHidden/>
    <w:unhideWhenUsed/>
    <w:qFormat/>
  </w:style>
  <w:style w:type="table" w:styleId="Tabela-Siatka">
    <w:name w:val="Table Grid"/>
    <w:basedOn w:val="Standardowy"/>
    <w:uiPriority w:val="39"/>
    <w:rsid w:val="008151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3C1BB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C1BB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C1BB0"/>
    <w:rPr>
      <w:rFonts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C1BB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C1BB0"/>
    <w:rPr>
      <w:rFonts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arydzikow.naszgok.pl/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lgdlubaczow.pl/skok-na-gleboka-wode/" TargetMode="Externa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CE81AF-B9A8-4D16-A02C-89EDB31C00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2895</Words>
  <Characters>17372</Characters>
  <Application>Microsoft Office Word</Application>
  <DocSecurity>0</DocSecurity>
  <Lines>144</Lines>
  <Paragraphs>40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LIWOCZ</dc:creator>
  <dc:description/>
  <cp:lastModifiedBy>Admin</cp:lastModifiedBy>
  <cp:revision>2</cp:revision>
  <cp:lastPrinted>2025-08-25T07:28:00Z</cp:lastPrinted>
  <dcterms:created xsi:type="dcterms:W3CDTF">2026-09-29T06:39:00Z</dcterms:created>
  <dcterms:modified xsi:type="dcterms:W3CDTF">2026-09-29T06:39:00Z</dcterms:modified>
  <dc:language>pl-PL</dc:language>
</cp:coreProperties>
</file>